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E2" w:rsidRPr="00EB7225" w:rsidRDefault="006309E2" w:rsidP="006309E2">
      <w:pPr>
        <w:rPr>
          <w:b/>
          <w:bCs/>
        </w:rPr>
      </w:pPr>
      <w:r>
        <w:rPr>
          <w:b/>
        </w:rPr>
        <w:t xml:space="preserve">                        </w:t>
      </w:r>
      <w:r w:rsidRPr="00EB7225">
        <w:rPr>
          <w:b/>
          <w:bCs/>
        </w:rPr>
        <w:t xml:space="preserve">Муниципальное бюджетное </w:t>
      </w:r>
      <w:r>
        <w:rPr>
          <w:b/>
          <w:bCs/>
        </w:rPr>
        <w:t>обще</w:t>
      </w:r>
      <w:r w:rsidRPr="00EB7225">
        <w:rPr>
          <w:b/>
          <w:bCs/>
        </w:rPr>
        <w:t>образовательное учреждение</w:t>
      </w:r>
    </w:p>
    <w:p w:rsidR="006309E2" w:rsidRDefault="006309E2" w:rsidP="006309E2">
      <w:pPr>
        <w:ind w:left="360"/>
        <w:jc w:val="center"/>
        <w:rPr>
          <w:b/>
          <w:bCs/>
        </w:rPr>
      </w:pPr>
      <w:r>
        <w:rPr>
          <w:b/>
          <w:bCs/>
        </w:rPr>
        <w:t>«Краснооктябрьская средняя общеобразовательная школа</w:t>
      </w:r>
      <w:r w:rsidRPr="00EB7225">
        <w:rPr>
          <w:b/>
          <w:bCs/>
        </w:rPr>
        <w:t>»</w:t>
      </w:r>
    </w:p>
    <w:p w:rsidR="006309E2" w:rsidRPr="00EB7225" w:rsidRDefault="006309E2" w:rsidP="006309E2">
      <w:pPr>
        <w:ind w:left="360"/>
        <w:jc w:val="center"/>
      </w:pPr>
      <w:r>
        <w:rPr>
          <w:b/>
          <w:bCs/>
        </w:rPr>
        <w:t xml:space="preserve"> Октябрьского района Оренбургской области</w:t>
      </w:r>
    </w:p>
    <w:p w:rsidR="006309E2" w:rsidRPr="00EB7225" w:rsidRDefault="006309E2" w:rsidP="006309E2">
      <w:pPr>
        <w:shd w:val="clear" w:color="auto" w:fill="FFFFFF"/>
        <w:jc w:val="center"/>
      </w:pPr>
      <w:r w:rsidRPr="00EB7225">
        <w:t> </w:t>
      </w:r>
    </w:p>
    <w:p w:rsidR="006309E2" w:rsidRDefault="006309E2" w:rsidP="006309E2">
      <w:pPr>
        <w:jc w:val="center"/>
        <w:rPr>
          <w:b/>
          <w:sz w:val="40"/>
          <w:szCs w:val="40"/>
        </w:rPr>
      </w:pPr>
    </w:p>
    <w:p w:rsidR="006309E2" w:rsidRDefault="006309E2" w:rsidP="006309E2">
      <w:pPr>
        <w:tabs>
          <w:tab w:val="left" w:pos="11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tbl>
      <w:tblPr>
        <w:tblW w:w="10375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4171"/>
      </w:tblGrid>
      <w:tr w:rsidR="006309E2" w:rsidRPr="00AC6D16" w:rsidTr="008629C3">
        <w:trPr>
          <w:trHeight w:val="1590"/>
        </w:trPr>
        <w:tc>
          <w:tcPr>
            <w:tcW w:w="3369" w:type="dxa"/>
            <w:shd w:val="clear" w:color="auto" w:fill="auto"/>
          </w:tcPr>
          <w:p w:rsidR="006309E2" w:rsidRPr="00E75ABA" w:rsidRDefault="006309E2" w:rsidP="008629C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 xml:space="preserve">РАССМОТРЕНО </w:t>
            </w:r>
          </w:p>
          <w:p w:rsidR="006309E2" w:rsidRPr="00E75ABA" w:rsidRDefault="006309E2" w:rsidP="008629C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>на заседании ШМО</w:t>
            </w:r>
          </w:p>
          <w:p w:rsidR="006309E2" w:rsidRPr="00E75ABA" w:rsidRDefault="006309E2" w:rsidP="008629C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>естественно-математического цикла</w:t>
            </w:r>
          </w:p>
          <w:p w:rsidR="006309E2" w:rsidRPr="00AC6D16" w:rsidRDefault="006309E2" w:rsidP="008629C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="00C05ADA">
              <w:rPr>
                <w:rFonts w:ascii="Times New Roman" w:hAnsi="Times New Roman"/>
                <w:sz w:val="20"/>
                <w:szCs w:val="20"/>
              </w:rPr>
              <w:t xml:space="preserve">№__ от «____» ___ 2022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6309E2" w:rsidRPr="00E75ABA" w:rsidRDefault="006309E2" w:rsidP="008629C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6309E2" w:rsidRPr="00E75ABA" w:rsidRDefault="006309E2" w:rsidP="008629C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>Заместитель директора по УВР________/Федосова О.А../</w:t>
            </w:r>
          </w:p>
          <w:p w:rsidR="006309E2" w:rsidRPr="00AC6D16" w:rsidRDefault="00C05ADA" w:rsidP="008629C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«____»_____________2022 </w:t>
            </w:r>
            <w:r w:rsidR="006309E2" w:rsidRPr="00AC6D1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171" w:type="dxa"/>
            <w:shd w:val="clear" w:color="auto" w:fill="auto"/>
          </w:tcPr>
          <w:p w:rsidR="006309E2" w:rsidRPr="00E75ABA" w:rsidRDefault="006309E2" w:rsidP="008629C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 xml:space="preserve">                     УТВЕРЖДАЮ</w:t>
            </w:r>
          </w:p>
          <w:p w:rsidR="006309E2" w:rsidRPr="00E75ABA" w:rsidRDefault="006309E2" w:rsidP="008629C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 xml:space="preserve">                   Директор МБОУ</w:t>
            </w:r>
          </w:p>
          <w:p w:rsidR="006309E2" w:rsidRPr="00E75ABA" w:rsidRDefault="006309E2" w:rsidP="008629C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>«Краснооктябрьская  СОШ»</w:t>
            </w:r>
          </w:p>
          <w:p w:rsidR="006309E2" w:rsidRPr="00E75ABA" w:rsidRDefault="006309E2" w:rsidP="008629C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ABA">
              <w:rPr>
                <w:rFonts w:ascii="Times New Roman" w:hAnsi="Times New Roman"/>
                <w:sz w:val="20"/>
                <w:szCs w:val="20"/>
              </w:rPr>
              <w:t>_____________/Ретунских В.В./</w:t>
            </w:r>
          </w:p>
          <w:p w:rsidR="006309E2" w:rsidRPr="00E75ABA" w:rsidRDefault="006309E2" w:rsidP="008629C3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____от«____»</w:t>
            </w:r>
            <w:r w:rsidR="00C05ADA">
              <w:rPr>
                <w:rFonts w:ascii="Times New Roman" w:hAnsi="Times New Roman"/>
                <w:sz w:val="20"/>
                <w:szCs w:val="20"/>
              </w:rPr>
              <w:t xml:space="preserve">_____2022 </w:t>
            </w:r>
            <w:r w:rsidRPr="00E75AB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6309E2" w:rsidRDefault="006309E2" w:rsidP="006309E2">
      <w:pPr>
        <w:tabs>
          <w:tab w:val="left" w:pos="1155"/>
        </w:tabs>
        <w:rPr>
          <w:b/>
          <w:sz w:val="40"/>
          <w:szCs w:val="40"/>
        </w:rPr>
      </w:pPr>
    </w:p>
    <w:p w:rsidR="006309E2" w:rsidRDefault="006309E2" w:rsidP="006309E2">
      <w:pPr>
        <w:rPr>
          <w:b/>
          <w:sz w:val="40"/>
          <w:szCs w:val="40"/>
        </w:rPr>
      </w:pPr>
    </w:p>
    <w:p w:rsidR="006309E2" w:rsidRPr="00E75ABA" w:rsidRDefault="00C05ADA" w:rsidP="00630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</w:t>
      </w:r>
      <w:r w:rsidR="006309E2" w:rsidRPr="00E75ABA">
        <w:rPr>
          <w:b/>
          <w:sz w:val="32"/>
          <w:szCs w:val="32"/>
        </w:rPr>
        <w:t xml:space="preserve">рограмма </w:t>
      </w:r>
    </w:p>
    <w:p w:rsidR="00C05ADA" w:rsidRDefault="006309E2" w:rsidP="00C05ADA">
      <w:pPr>
        <w:jc w:val="center"/>
        <w:rPr>
          <w:b/>
          <w:sz w:val="32"/>
          <w:szCs w:val="32"/>
        </w:rPr>
      </w:pPr>
      <w:r w:rsidRPr="00E75ABA">
        <w:rPr>
          <w:b/>
          <w:sz w:val="32"/>
          <w:szCs w:val="32"/>
        </w:rPr>
        <w:t>«ФИЗИКА»</w:t>
      </w:r>
      <w:r w:rsidR="00C05ADA">
        <w:rPr>
          <w:b/>
          <w:sz w:val="32"/>
          <w:szCs w:val="32"/>
        </w:rPr>
        <w:t xml:space="preserve"> </w:t>
      </w:r>
    </w:p>
    <w:p w:rsidR="00C05ADA" w:rsidRDefault="00C05ADA" w:rsidP="00C05AD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32"/>
          <w:szCs w:val="32"/>
        </w:rPr>
        <w:t xml:space="preserve">для </w:t>
      </w:r>
      <w:r>
        <w:rPr>
          <w:b/>
          <w:color w:val="000000"/>
          <w:sz w:val="28"/>
          <w:szCs w:val="28"/>
        </w:rPr>
        <w:t>10-11классов</w:t>
      </w:r>
    </w:p>
    <w:p w:rsidR="006309E2" w:rsidRPr="00C05ADA" w:rsidRDefault="00C05ADA" w:rsidP="00C05A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(с использованием оборудования Точка Роста)</w:t>
      </w:r>
    </w:p>
    <w:p w:rsidR="00C05ADA" w:rsidRDefault="00C05ADA" w:rsidP="006309E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C2C0F" wp14:editId="1E7301E2">
            <wp:simplePos x="0" y="0"/>
            <wp:positionH relativeFrom="margin">
              <wp:posOffset>2114550</wp:posOffset>
            </wp:positionH>
            <wp:positionV relativeFrom="paragraph">
              <wp:posOffset>8890</wp:posOffset>
            </wp:positionV>
            <wp:extent cx="1914525" cy="628015"/>
            <wp:effectExtent l="0" t="0" r="952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DA" w:rsidRDefault="00C05ADA" w:rsidP="006309E2">
      <w:pPr>
        <w:jc w:val="center"/>
        <w:rPr>
          <w:b/>
          <w:sz w:val="28"/>
          <w:szCs w:val="28"/>
        </w:rPr>
      </w:pPr>
    </w:p>
    <w:p w:rsidR="00C05ADA" w:rsidRDefault="00C05ADA" w:rsidP="006309E2">
      <w:pPr>
        <w:jc w:val="center"/>
        <w:rPr>
          <w:b/>
          <w:sz w:val="28"/>
          <w:szCs w:val="28"/>
        </w:rPr>
      </w:pPr>
    </w:p>
    <w:p w:rsidR="00C05ADA" w:rsidRDefault="00C05ADA" w:rsidP="006309E2">
      <w:pPr>
        <w:jc w:val="center"/>
        <w:rPr>
          <w:b/>
          <w:sz w:val="28"/>
          <w:szCs w:val="28"/>
        </w:rPr>
      </w:pPr>
    </w:p>
    <w:p w:rsidR="00C05ADA" w:rsidRDefault="00C05ADA" w:rsidP="006309E2">
      <w:pPr>
        <w:jc w:val="center"/>
        <w:rPr>
          <w:b/>
          <w:sz w:val="28"/>
          <w:szCs w:val="28"/>
        </w:rPr>
      </w:pPr>
    </w:p>
    <w:p w:rsidR="006309E2" w:rsidRPr="00E75ABA" w:rsidRDefault="006309E2" w:rsidP="006309E2">
      <w:pPr>
        <w:jc w:val="center"/>
        <w:rPr>
          <w:sz w:val="28"/>
          <w:szCs w:val="28"/>
        </w:rPr>
      </w:pPr>
      <w:r w:rsidRPr="00E75ABA">
        <w:rPr>
          <w:b/>
          <w:sz w:val="28"/>
          <w:szCs w:val="28"/>
        </w:rPr>
        <w:t>Уровень изучения учебного предмета:</w:t>
      </w:r>
      <w:r>
        <w:rPr>
          <w:sz w:val="28"/>
          <w:szCs w:val="28"/>
        </w:rPr>
        <w:t xml:space="preserve"> базовый</w:t>
      </w:r>
    </w:p>
    <w:p w:rsidR="006309E2" w:rsidRPr="00E75ABA" w:rsidRDefault="006309E2" w:rsidP="006309E2">
      <w:pPr>
        <w:jc w:val="center"/>
        <w:rPr>
          <w:sz w:val="28"/>
          <w:szCs w:val="28"/>
        </w:rPr>
      </w:pPr>
      <w:r w:rsidRPr="00E75ABA">
        <w:rPr>
          <w:b/>
          <w:sz w:val="28"/>
          <w:szCs w:val="28"/>
        </w:rPr>
        <w:t>Срок реализации программы:</w:t>
      </w:r>
      <w:r w:rsidR="00C05ADA">
        <w:rPr>
          <w:sz w:val="28"/>
          <w:szCs w:val="28"/>
        </w:rPr>
        <w:t xml:space="preserve"> 2022-2024</w:t>
      </w:r>
      <w:r w:rsidRPr="00E75ABA">
        <w:rPr>
          <w:sz w:val="28"/>
          <w:szCs w:val="28"/>
        </w:rPr>
        <w:t xml:space="preserve"> г.г.</w:t>
      </w:r>
    </w:p>
    <w:p w:rsidR="006309E2" w:rsidRPr="003812CE" w:rsidRDefault="006309E2" w:rsidP="006309E2">
      <w:pPr>
        <w:jc w:val="center"/>
        <w:rPr>
          <w:sz w:val="32"/>
          <w:szCs w:val="32"/>
        </w:rPr>
      </w:pPr>
    </w:p>
    <w:p w:rsidR="006309E2" w:rsidRDefault="006309E2" w:rsidP="006309E2">
      <w:pPr>
        <w:jc w:val="center"/>
      </w:pPr>
    </w:p>
    <w:p w:rsidR="006309E2" w:rsidRPr="00C11C3B" w:rsidRDefault="006309E2" w:rsidP="006309E2">
      <w:pPr>
        <w:rPr>
          <w:b/>
        </w:rPr>
      </w:pPr>
      <w:r>
        <w:rPr>
          <w:b/>
        </w:rPr>
        <w:t>Количес</w:t>
      </w:r>
      <w:r w:rsidRPr="00C11C3B">
        <w:rPr>
          <w:b/>
        </w:rPr>
        <w:t>тво часов по учебному плану:</w:t>
      </w:r>
    </w:p>
    <w:p w:rsidR="006309E2" w:rsidRPr="00C11C3B" w:rsidRDefault="006309E2" w:rsidP="006309E2">
      <w:r>
        <w:t>10</w:t>
      </w:r>
      <w:r w:rsidRPr="00C11C3B">
        <w:t xml:space="preserve"> класс: всего – </w:t>
      </w:r>
      <w:r>
        <w:t>68</w:t>
      </w:r>
      <w:r w:rsidRPr="00C11C3B">
        <w:t xml:space="preserve"> ч</w:t>
      </w:r>
      <w:r>
        <w:t>/год,    2</w:t>
      </w:r>
      <w:r w:rsidRPr="00C11C3B">
        <w:t xml:space="preserve"> ч/неделю</w:t>
      </w:r>
    </w:p>
    <w:p w:rsidR="006309E2" w:rsidRPr="00C11C3B" w:rsidRDefault="006309E2" w:rsidP="006309E2">
      <w:r>
        <w:t>11</w:t>
      </w:r>
      <w:r w:rsidRPr="00C11C3B">
        <w:t xml:space="preserve"> класс: всего – </w:t>
      </w:r>
      <w:r>
        <w:t>68</w:t>
      </w:r>
      <w:r w:rsidRPr="00C11C3B">
        <w:t xml:space="preserve"> ч</w:t>
      </w:r>
      <w:r>
        <w:t>/год,    2</w:t>
      </w:r>
      <w:r w:rsidRPr="00C11C3B">
        <w:t xml:space="preserve"> ч/неделю</w:t>
      </w:r>
    </w:p>
    <w:p w:rsidR="006309E2" w:rsidRDefault="006309E2" w:rsidP="006309E2">
      <w:pPr>
        <w:jc w:val="center"/>
      </w:pPr>
    </w:p>
    <w:p w:rsidR="006309E2" w:rsidRDefault="006309E2" w:rsidP="006309E2">
      <w:pPr>
        <w:jc w:val="center"/>
      </w:pPr>
    </w:p>
    <w:p w:rsidR="006309E2" w:rsidRDefault="006309E2" w:rsidP="006309E2">
      <w:pPr>
        <w:jc w:val="center"/>
      </w:pPr>
    </w:p>
    <w:p w:rsidR="006309E2" w:rsidRDefault="006309E2" w:rsidP="006309E2">
      <w:pPr>
        <w:jc w:val="center"/>
      </w:pPr>
    </w:p>
    <w:p w:rsidR="006309E2" w:rsidRDefault="006309E2" w:rsidP="006309E2">
      <w:pPr>
        <w:jc w:val="center"/>
      </w:pPr>
    </w:p>
    <w:p w:rsidR="006309E2" w:rsidRDefault="006309E2" w:rsidP="006309E2">
      <w:pPr>
        <w:jc w:val="center"/>
      </w:pPr>
    </w:p>
    <w:p w:rsidR="006309E2" w:rsidRDefault="006309E2" w:rsidP="006309E2">
      <w:pPr>
        <w:jc w:val="center"/>
      </w:pPr>
    </w:p>
    <w:p w:rsidR="00C05ADA" w:rsidRDefault="00C05ADA" w:rsidP="006309E2">
      <w:pPr>
        <w:jc w:val="center"/>
      </w:pPr>
    </w:p>
    <w:p w:rsidR="00C05ADA" w:rsidRDefault="00C05ADA" w:rsidP="006309E2">
      <w:pPr>
        <w:jc w:val="center"/>
      </w:pPr>
    </w:p>
    <w:p w:rsidR="00C05ADA" w:rsidRDefault="00C05ADA" w:rsidP="006309E2">
      <w:pPr>
        <w:jc w:val="center"/>
      </w:pPr>
    </w:p>
    <w:p w:rsidR="006309E2" w:rsidRPr="008356FE" w:rsidRDefault="006309E2" w:rsidP="006309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Автор – разработчик </w:t>
      </w:r>
      <w:r w:rsidRPr="008356FE">
        <w:rPr>
          <w:b/>
          <w:sz w:val="28"/>
          <w:szCs w:val="28"/>
        </w:rPr>
        <w:t xml:space="preserve"> рабочей программы</w:t>
      </w:r>
      <w:r w:rsidRPr="006E08AA">
        <w:rPr>
          <w:b/>
          <w:sz w:val="28"/>
          <w:szCs w:val="28"/>
        </w:rPr>
        <w:t>:</w:t>
      </w:r>
    </w:p>
    <w:p w:rsidR="006309E2" w:rsidRPr="00233EAA" w:rsidRDefault="006309E2" w:rsidP="006309E2">
      <w:pPr>
        <w:rPr>
          <w:u w:val="single"/>
        </w:rPr>
      </w:pPr>
      <w:r>
        <w:rPr>
          <w:u w:val="single"/>
        </w:rPr>
        <w:t>Харина Светлана Николаевна, учитель физики высшей квалификационной категории</w:t>
      </w:r>
      <w:r w:rsidRPr="006E08AA">
        <w:rPr>
          <w:u w:val="single"/>
        </w:rPr>
        <w:t xml:space="preserve"> </w:t>
      </w:r>
    </w:p>
    <w:p w:rsidR="006309E2" w:rsidRPr="00233EAA" w:rsidRDefault="006309E2" w:rsidP="006309E2">
      <w:pPr>
        <w:jc w:val="center"/>
        <w:rPr>
          <w:u w:val="single"/>
        </w:rPr>
      </w:pPr>
    </w:p>
    <w:p w:rsidR="006309E2" w:rsidRPr="00233EAA" w:rsidRDefault="006309E2" w:rsidP="006309E2"/>
    <w:p w:rsidR="006309E2" w:rsidRDefault="006309E2" w:rsidP="006309E2"/>
    <w:p w:rsidR="006309E2" w:rsidRPr="006E08AA" w:rsidRDefault="006309E2" w:rsidP="006309E2">
      <w:pPr>
        <w:rPr>
          <w:u w:val="single"/>
        </w:rPr>
      </w:pPr>
    </w:p>
    <w:p w:rsidR="006309E2" w:rsidRDefault="006309E2" w:rsidP="006309E2">
      <w:pPr>
        <w:rPr>
          <w:u w:val="single"/>
        </w:rPr>
      </w:pPr>
    </w:p>
    <w:p w:rsidR="006309E2" w:rsidRDefault="006309E2" w:rsidP="006309E2">
      <w:pPr>
        <w:rPr>
          <w:u w:val="single"/>
        </w:rPr>
      </w:pPr>
    </w:p>
    <w:p w:rsidR="006309E2" w:rsidRDefault="006309E2" w:rsidP="006309E2">
      <w:pPr>
        <w:jc w:val="center"/>
      </w:pPr>
      <w:r>
        <w:t>пос. Краснооктябрьский</w:t>
      </w:r>
    </w:p>
    <w:p w:rsidR="006309E2" w:rsidRPr="00090D7A" w:rsidRDefault="00C05ADA" w:rsidP="006309E2">
      <w:pPr>
        <w:jc w:val="center"/>
      </w:pPr>
      <w:r>
        <w:t>2022</w:t>
      </w:r>
      <w:r w:rsidR="006309E2">
        <w:t xml:space="preserve"> год </w:t>
      </w:r>
    </w:p>
    <w:p w:rsidR="006309E2" w:rsidRDefault="006309E2" w:rsidP="004C1153">
      <w:pPr>
        <w:autoSpaceDE w:val="0"/>
        <w:autoSpaceDN w:val="0"/>
        <w:adjustRightInd w:val="0"/>
        <w:jc w:val="both"/>
        <w:rPr>
          <w:b/>
        </w:rPr>
      </w:pPr>
    </w:p>
    <w:p w:rsidR="00C05ADA" w:rsidRDefault="00C05ADA" w:rsidP="00C05ADA">
      <w:pPr>
        <w:pStyle w:val="1"/>
        <w:spacing w:after="7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85979475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6F3419" wp14:editId="772E76B3">
            <wp:simplePos x="0" y="0"/>
            <wp:positionH relativeFrom="margin">
              <wp:posOffset>0</wp:posOffset>
            </wp:positionH>
            <wp:positionV relativeFrom="paragraph">
              <wp:posOffset>-454025</wp:posOffset>
            </wp:positionV>
            <wp:extent cx="1914525" cy="62801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DA" w:rsidRPr="00C05ADA" w:rsidRDefault="00C05ADA" w:rsidP="00C05ADA">
      <w:pPr>
        <w:pStyle w:val="1"/>
        <w:spacing w:after="7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bookmarkEnd w:id="0"/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C05ADA" w:rsidRPr="00C05ADA" w:rsidRDefault="00C05ADA" w:rsidP="00C05ADA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85979476"/>
      <w:r w:rsidRPr="00C05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</w:t>
      </w:r>
      <w:bookmarkEnd w:id="1"/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Вовлечение учащихся и педагогических работников в проектную деятельность.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C05ADA" w:rsidRPr="00C05ADA" w:rsidRDefault="00C05ADA" w:rsidP="00C05ADA">
      <w:pPr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компьютерным и иным оборудованием.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 xml:space="preserve"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</w:t>
      </w:r>
      <w:r w:rsidRPr="00C05ADA">
        <w:rPr>
          <w:color w:val="000000" w:themeColor="text1"/>
        </w:rPr>
        <w:lastRenderedPageBreak/>
        <w:t>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длительность проведения физических исследований не всегда согласуется с длительностью учебных занятий;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определение проблемы;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постановка исследовательской задачи;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планирование решения задачи;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построение моделей;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выдвижение гипотез;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экспериментальная проверка гипотез; • анализ данных экспериментов или наблюдений;</w:t>
      </w:r>
    </w:p>
    <w:p w:rsidR="00C05ADA" w:rsidRPr="00C05ADA" w:rsidRDefault="00C05ADA" w:rsidP="00C05ADA">
      <w:pPr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C05ADA">
        <w:rPr>
          <w:color w:val="000000" w:themeColor="text1"/>
        </w:rPr>
        <w:t>формулирование выводов.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Кванториума» являются цифровые лаборатории.</w:t>
      </w:r>
    </w:p>
    <w:p w:rsidR="00C05ADA" w:rsidRPr="00C05ADA" w:rsidRDefault="00C05ADA" w:rsidP="00C05ADA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85979477"/>
      <w:r w:rsidRPr="00C05A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Нормативная база</w:t>
      </w:r>
      <w:bookmarkEnd w:id="2"/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Федеральный закон от 29.12.2012 № 273-ФЗ (ред. от 31.07.2020) «Об образовании в Российской Федерации» (с изм. и доп., вступ. в силу с 01.09.2020). — URL: http://www. consultant.ru/document/cons_doc_LAW_140174 (дата обращения: 28.09.2020).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ru/sites/knmc.centerstart.ru/files/ps_pedagog_red_2016.pdf (дата обращения: 10.03.2021).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Рабочая программа. Авторы:  Г.Я. Мякишев, М.А. Петров из сборника "Программы для общеобразовательных учреждений. Физика. Астрономия. 7 – 11 кл. / сост. В.А. Коровин, В.А. Орлов. – М.: Дрофа, 2019</w:t>
      </w: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C05ADA" w:rsidRPr="00C05ADA" w:rsidRDefault="00C05ADA" w:rsidP="00C05ADA">
      <w:pPr>
        <w:pStyle w:val="1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5ADA" w:rsidRPr="00C05ADA" w:rsidRDefault="00C05ADA" w:rsidP="00C05ADA">
      <w:pPr>
        <w:pStyle w:val="1"/>
        <w:spacing w:before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85979479"/>
      <w:r w:rsidRPr="00C05ADA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материально-технической базы центра «Точка роста», используемого для реализации  образовательных программ в рамках преподавания физики</w:t>
      </w:r>
      <w:bookmarkEnd w:id="3"/>
      <w:r w:rsidRPr="00C05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5ADA" w:rsidRPr="00C05ADA" w:rsidRDefault="00C05ADA" w:rsidP="00C05ADA">
      <w:pPr>
        <w:ind w:firstLine="709"/>
        <w:rPr>
          <w:color w:val="000000"/>
        </w:rPr>
      </w:pPr>
    </w:p>
    <w:p w:rsidR="00C05ADA" w:rsidRPr="00C05ADA" w:rsidRDefault="00C05ADA" w:rsidP="00C05ADA">
      <w:pPr>
        <w:ind w:firstLine="709"/>
        <w:rPr>
          <w:color w:val="000000" w:themeColor="text1"/>
        </w:rPr>
      </w:pPr>
      <w:r w:rsidRPr="00C05ADA">
        <w:rPr>
          <w:color w:val="000000" w:themeColor="text1"/>
        </w:rP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(профильный комплект) представляет собой цифровую лабораторию по физике.</w:t>
      </w:r>
    </w:p>
    <w:p w:rsidR="00C05ADA" w:rsidRDefault="00C05ADA" w:rsidP="004C1153">
      <w:pPr>
        <w:autoSpaceDE w:val="0"/>
        <w:autoSpaceDN w:val="0"/>
        <w:adjustRightInd w:val="0"/>
        <w:jc w:val="both"/>
        <w:rPr>
          <w:b/>
        </w:rPr>
      </w:pPr>
    </w:p>
    <w:p w:rsidR="00C05ADA" w:rsidRDefault="00C05ADA" w:rsidP="004C1153">
      <w:pPr>
        <w:autoSpaceDE w:val="0"/>
        <w:autoSpaceDN w:val="0"/>
        <w:adjustRightInd w:val="0"/>
        <w:jc w:val="both"/>
        <w:rPr>
          <w:b/>
        </w:rPr>
      </w:pPr>
      <w:bookmarkStart w:id="4" w:name="_GoBack"/>
      <w:bookmarkEnd w:id="4"/>
    </w:p>
    <w:p w:rsidR="005D1FAC" w:rsidRDefault="00A602CB" w:rsidP="004C115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1</w:t>
      </w:r>
      <w:r w:rsidR="00AB77B7" w:rsidRPr="008D62B2">
        <w:rPr>
          <w:b/>
        </w:rPr>
        <w:t>.</w:t>
      </w:r>
      <w:r w:rsidR="005D1FAC" w:rsidRPr="008D62B2">
        <w:rPr>
          <w:b/>
        </w:rPr>
        <w:t xml:space="preserve"> </w:t>
      </w:r>
      <w:r w:rsidR="00BF10A5" w:rsidRPr="008D62B2">
        <w:rPr>
          <w:b/>
        </w:rPr>
        <w:t xml:space="preserve">Планируемы результаты освоения учебного предмета </w:t>
      </w:r>
      <w:r w:rsidR="00480A88">
        <w:rPr>
          <w:b/>
        </w:rPr>
        <w:t xml:space="preserve">«Физика» основной образовательной программы </w:t>
      </w:r>
      <w:r w:rsidR="00F30C0D">
        <w:rPr>
          <w:b/>
        </w:rPr>
        <w:t>среднего общего образования</w:t>
      </w:r>
      <w:r w:rsidR="00DC2CAD">
        <w:rPr>
          <w:b/>
        </w:rPr>
        <w:t xml:space="preserve"> (</w:t>
      </w:r>
      <w:r w:rsidR="00DC2CAD">
        <w:rPr>
          <w:b/>
          <w:i/>
        </w:rPr>
        <w:t>базовый уровень)</w:t>
      </w:r>
      <w:r w:rsidR="00BF10A5" w:rsidRPr="008D62B2">
        <w:rPr>
          <w:b/>
        </w:rPr>
        <w:t>.</w:t>
      </w:r>
    </w:p>
    <w:p w:rsidR="00F30C0D" w:rsidRPr="008D62B2" w:rsidRDefault="00F30C0D" w:rsidP="004C1153">
      <w:pPr>
        <w:autoSpaceDE w:val="0"/>
        <w:autoSpaceDN w:val="0"/>
        <w:adjustRightInd w:val="0"/>
        <w:jc w:val="both"/>
        <w:rPr>
          <w:b/>
        </w:rPr>
      </w:pPr>
    </w:p>
    <w:p w:rsidR="00F7637A" w:rsidRPr="008D62B2" w:rsidRDefault="00A602CB" w:rsidP="004C1153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bCs/>
          <w:u w:val="single"/>
        </w:rPr>
        <w:t xml:space="preserve">1.1 </w:t>
      </w:r>
      <w:r w:rsidR="00F30C0D">
        <w:rPr>
          <w:b/>
          <w:bCs/>
          <w:u w:val="single"/>
        </w:rPr>
        <w:t>Личностные результаты</w:t>
      </w:r>
    </w:p>
    <w:p w:rsidR="00D6311A" w:rsidRPr="008D62B2" w:rsidRDefault="00D6311A" w:rsidP="00F90F5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>в сфере отношений обучающихся к себе, к своему здоровью, к познанию себя:</w:t>
      </w:r>
    </w:p>
    <w:p w:rsidR="005D1FAC" w:rsidRPr="008D62B2" w:rsidRDefault="005D1FAC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D1FAC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</w:t>
      </w:r>
      <w:r w:rsidR="005D1FAC" w:rsidRPr="008D62B2">
        <w:rPr>
          <w:sz w:val="24"/>
          <w:szCs w:val="24"/>
        </w:rP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D6311A" w:rsidRPr="008D62B2" w:rsidRDefault="00D6311A" w:rsidP="00F90F5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 xml:space="preserve">в сфере отношений обучающихся к России как к Родине (Отечеству): </w:t>
      </w:r>
    </w:p>
    <w:p w:rsidR="00A86A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</w:t>
      </w:r>
      <w:r w:rsidR="005D1FAC" w:rsidRPr="008D62B2">
        <w:rPr>
          <w:sz w:val="24"/>
          <w:szCs w:val="24"/>
        </w:rPr>
        <w:t xml:space="preserve">-российская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D1FAC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 </w:t>
      </w:r>
      <w:r w:rsidR="005D1FAC" w:rsidRPr="008D62B2">
        <w:rPr>
          <w:sz w:val="24"/>
          <w:szCs w:val="24"/>
        </w:rPr>
        <w:t>-уважение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-</w:t>
      </w:r>
      <w:r w:rsidR="00BB2D90" w:rsidRPr="008D62B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D6311A" w:rsidRPr="008D62B2" w:rsidRDefault="00D6311A" w:rsidP="00F90F5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 xml:space="preserve">в сфере отношений обучающихся к закону, государству и к гражданскому обществу: </w:t>
      </w:r>
    </w:p>
    <w:p w:rsidR="005D1FAC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</w:t>
      </w:r>
      <w:r w:rsidR="00F7637A" w:rsidRPr="008D62B2">
        <w:rPr>
          <w:sz w:val="24"/>
          <w:szCs w:val="24"/>
        </w:rPr>
        <w:t xml:space="preserve">-гражданственность, </w:t>
      </w:r>
      <w:r w:rsidR="005D1FAC" w:rsidRPr="008D62B2">
        <w:rPr>
          <w:sz w:val="24"/>
          <w:szCs w:val="24"/>
        </w:rPr>
        <w:t>гражданская позиция активного и ответственного члена российского общества</w:t>
      </w:r>
      <w:r w:rsidR="00F7637A" w:rsidRPr="008D62B2">
        <w:rPr>
          <w:sz w:val="24"/>
          <w:szCs w:val="24"/>
        </w:rPr>
        <w:t>,</w:t>
      </w:r>
      <w:r w:rsidR="005D1FAC" w:rsidRPr="008D62B2">
        <w:rPr>
          <w:sz w:val="24"/>
          <w:szCs w:val="24"/>
        </w:rPr>
        <w:t xml:space="preserve">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</w:t>
      </w:r>
      <w:r w:rsidR="005D1FAC" w:rsidRPr="008D62B2">
        <w:rPr>
          <w:sz w:val="24"/>
          <w:szCs w:val="24"/>
        </w:rPr>
        <w:t>-признание не</w:t>
      </w:r>
      <w:r w:rsidR="00F7637A" w:rsidRPr="008D62B2">
        <w:rPr>
          <w:sz w:val="24"/>
          <w:szCs w:val="24"/>
        </w:rPr>
        <w:t xml:space="preserve"> </w:t>
      </w:r>
      <w:r w:rsidR="005D1FAC" w:rsidRPr="008D62B2">
        <w:rPr>
          <w:sz w:val="24"/>
          <w:szCs w:val="24"/>
        </w:rPr>
        <w:t>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</w:t>
      </w:r>
      <w:r w:rsidR="00F7637A" w:rsidRPr="008D62B2">
        <w:rPr>
          <w:sz w:val="24"/>
          <w:szCs w:val="24"/>
        </w:rPr>
        <w:t xml:space="preserve"> </w:t>
      </w:r>
      <w:r w:rsidR="005D1FAC" w:rsidRPr="008D62B2">
        <w:rPr>
          <w:sz w:val="24"/>
          <w:szCs w:val="24"/>
        </w:rPr>
        <w:t>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-</w:t>
      </w:r>
      <w:r w:rsidR="00BB2D90" w:rsidRPr="008D62B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86A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приверженность идеям интернационализма, дружбы, равенства, взаимопомощи народов;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</w:t>
      </w:r>
      <w:r w:rsidR="00BB2D90" w:rsidRPr="008D62B2">
        <w:rPr>
          <w:sz w:val="24"/>
          <w:szCs w:val="24"/>
        </w:rPr>
        <w:t xml:space="preserve"> </w:t>
      </w:r>
      <w:r w:rsidRPr="008D62B2">
        <w:rPr>
          <w:sz w:val="24"/>
          <w:szCs w:val="24"/>
        </w:rPr>
        <w:t xml:space="preserve"> -</w:t>
      </w:r>
      <w:r w:rsidR="00BB2D90" w:rsidRPr="008D62B2">
        <w:rPr>
          <w:sz w:val="24"/>
          <w:szCs w:val="24"/>
        </w:rPr>
        <w:t xml:space="preserve">воспитание уважительного отношения к национальному достоинству людей, их чувствам, религиозным убеждениям;  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8D62B2">
        <w:rPr>
          <w:sz w:val="24"/>
          <w:szCs w:val="24"/>
        </w:rPr>
        <w:lastRenderedPageBreak/>
        <w:t>-</w:t>
      </w:r>
      <w:r w:rsidR="00BB2D90" w:rsidRPr="008D62B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D1FAC" w:rsidRPr="008D62B2" w:rsidRDefault="00D6311A" w:rsidP="00F90F5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>в сфере отношений обучающихся к окружающему миру, живой природе</w:t>
      </w:r>
    </w:p>
    <w:p w:rsidR="00D6311A" w:rsidRPr="008D62B2" w:rsidRDefault="00A86A90" w:rsidP="004C1153">
      <w:pPr>
        <w:jc w:val="both"/>
        <w:rPr>
          <w:i/>
        </w:rPr>
      </w:pPr>
      <w:r w:rsidRPr="008D62B2">
        <w:rPr>
          <w:b/>
        </w:rPr>
        <w:t xml:space="preserve">     </w:t>
      </w:r>
      <w:r w:rsidR="00D6311A" w:rsidRPr="008D62B2">
        <w:rPr>
          <w:b/>
        </w:rPr>
        <w:t>-</w:t>
      </w:r>
      <w:r w:rsidR="00D6311A" w:rsidRPr="008D62B2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 </w:t>
      </w:r>
      <w:r w:rsidR="005D1FAC" w:rsidRPr="008D62B2">
        <w:rPr>
          <w:sz w:val="24"/>
          <w:szCs w:val="24"/>
        </w:rPr>
        <w:t>-</w:t>
      </w:r>
      <w:r w:rsidR="00D6311A" w:rsidRPr="008D62B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8D62B2">
        <w:rPr>
          <w:sz w:val="24"/>
          <w:szCs w:val="24"/>
        </w:rPr>
        <w:t>-</w:t>
      </w:r>
      <w:r w:rsidR="00915BF8" w:rsidRPr="008D62B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8D62B2">
        <w:rPr>
          <w:sz w:val="24"/>
          <w:szCs w:val="24"/>
        </w:rPr>
        <w:t>-</w:t>
      </w:r>
      <w:r w:rsidR="00915BF8" w:rsidRPr="008D62B2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915BF8" w:rsidRPr="008D62B2" w:rsidRDefault="00915BF8" w:rsidP="00F90F59">
      <w:pPr>
        <w:pStyle w:val="ad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A86A90" w:rsidRPr="008D62B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62B2">
        <w:rPr>
          <w:rFonts w:ascii="Times New Roman" w:hAnsi="Times New Roman"/>
          <w:i/>
          <w:sz w:val="24"/>
          <w:szCs w:val="24"/>
        </w:rPr>
        <w:t>сфере отношения обучающихся к труду, в сфере социально-экономических отношений: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-</w:t>
      </w:r>
      <w:r w:rsidR="00915BF8" w:rsidRPr="008D62B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915BF8" w:rsidRPr="008D62B2" w:rsidRDefault="00915BF8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915BF8" w:rsidRPr="008D62B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915BF8" w:rsidRPr="008D62B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915BF8" w:rsidRPr="008D62B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D6311A" w:rsidRPr="008D62B2" w:rsidRDefault="00D6311A" w:rsidP="00F90F59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>сфере физического, психологического, социального и академического благополучия обучающихся:</w:t>
      </w:r>
    </w:p>
    <w:p w:rsidR="00D6311A" w:rsidRPr="008D62B2" w:rsidRDefault="005D1FAC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-</w:t>
      </w:r>
      <w:r w:rsidR="00D6311A" w:rsidRPr="008D62B2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15BF8" w:rsidRPr="008D62B2" w:rsidRDefault="00915BF8" w:rsidP="004C1153">
      <w:pPr>
        <w:jc w:val="both"/>
        <w:rPr>
          <w:b/>
        </w:rPr>
      </w:pPr>
    </w:p>
    <w:p w:rsidR="005D1FAC" w:rsidRPr="008D62B2" w:rsidRDefault="00A602CB" w:rsidP="00E11BA9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bCs/>
          <w:u w:val="single"/>
        </w:rPr>
        <w:t>1.</w:t>
      </w:r>
      <w:r w:rsidR="005D1FAC" w:rsidRPr="008D62B2">
        <w:rPr>
          <w:b/>
          <w:bCs/>
          <w:u w:val="single"/>
        </w:rPr>
        <w:t xml:space="preserve">2. </w:t>
      </w:r>
      <w:r w:rsidR="009A0048" w:rsidRPr="008D62B2">
        <w:rPr>
          <w:b/>
          <w:bCs/>
          <w:u w:val="single"/>
        </w:rPr>
        <w:t xml:space="preserve">Метапредметные результаты </w:t>
      </w:r>
    </w:p>
    <w:p w:rsidR="005D1FAC" w:rsidRPr="00E11BA9" w:rsidRDefault="00E11BA9" w:rsidP="00E11BA9">
      <w:pPr>
        <w:pStyle w:val="a5"/>
        <w:spacing w:before="42" w:line="276" w:lineRule="auto"/>
        <w:ind w:right="113" w:firstLine="707"/>
        <w:jc w:val="both"/>
      </w:pPr>
      <w:r>
        <w:t>Метапредметные результаты представлены тремя группами универсальных учебных действий (УУД).</w:t>
      </w:r>
    </w:p>
    <w:p w:rsidR="004C33FB" w:rsidRPr="008D62B2" w:rsidRDefault="005D1FAC" w:rsidP="00E11BA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8D62B2">
        <w:rPr>
          <w:b/>
          <w:bCs/>
          <w:i/>
        </w:rPr>
        <w:t>1.</w:t>
      </w:r>
      <w:r w:rsidR="009A0048" w:rsidRPr="008D62B2">
        <w:rPr>
          <w:b/>
          <w:bCs/>
          <w:i/>
        </w:rPr>
        <w:t>Регулятивные универсальные учебные действия</w:t>
      </w:r>
    </w:p>
    <w:p w:rsidR="009A0048" w:rsidRPr="008D62B2" w:rsidRDefault="009A0048" w:rsidP="004C1153">
      <w:pPr>
        <w:autoSpaceDE w:val="0"/>
        <w:autoSpaceDN w:val="0"/>
        <w:adjustRightInd w:val="0"/>
        <w:jc w:val="both"/>
      </w:pPr>
      <w:r w:rsidRPr="008D62B2">
        <w:rPr>
          <w:b/>
          <w:bCs/>
          <w:i/>
          <w:iCs/>
        </w:rPr>
        <w:t>Выпускник научится</w:t>
      </w:r>
      <w:r w:rsidRPr="008D62B2">
        <w:t>: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C1153" w:rsidRPr="008D62B2" w:rsidRDefault="004C1153" w:rsidP="004C1153">
      <w:pPr>
        <w:pStyle w:val="afa"/>
        <w:spacing w:before="0" w:beforeAutospacing="0" w:after="0" w:afterAutospacing="0"/>
        <w:jc w:val="center"/>
        <w:rPr>
          <w:b/>
          <w:bCs/>
          <w:i/>
        </w:rPr>
      </w:pPr>
    </w:p>
    <w:p w:rsidR="007A7D64" w:rsidRPr="008D62B2" w:rsidRDefault="005D1FAC" w:rsidP="004C1153">
      <w:pPr>
        <w:pStyle w:val="afa"/>
        <w:spacing w:before="0" w:beforeAutospacing="0" w:after="0" w:afterAutospacing="0"/>
        <w:jc w:val="center"/>
        <w:rPr>
          <w:i/>
        </w:rPr>
      </w:pPr>
      <w:r w:rsidRPr="008D62B2">
        <w:rPr>
          <w:b/>
          <w:bCs/>
          <w:i/>
        </w:rPr>
        <w:t>2.</w:t>
      </w:r>
      <w:r w:rsidR="007A7D64" w:rsidRPr="008D62B2">
        <w:rPr>
          <w:b/>
          <w:bCs/>
          <w:i/>
        </w:rPr>
        <w:t>Познавательные универсальные учебные действия</w:t>
      </w:r>
    </w:p>
    <w:p w:rsidR="007A7D64" w:rsidRPr="008D62B2" w:rsidRDefault="007A7D64" w:rsidP="00E11BA9">
      <w:pPr>
        <w:autoSpaceDE w:val="0"/>
        <w:autoSpaceDN w:val="0"/>
        <w:adjustRightInd w:val="0"/>
      </w:pPr>
      <w:r w:rsidRPr="008D62B2">
        <w:rPr>
          <w:b/>
          <w:bCs/>
          <w:i/>
          <w:iCs/>
        </w:rPr>
        <w:t>Выпускник научится</w:t>
      </w:r>
      <w:r w:rsidRPr="008D62B2">
        <w:t>: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915BF8" w:rsidRPr="008D62B2" w:rsidRDefault="00915BF8" w:rsidP="008F71C5">
      <w:pPr>
        <w:autoSpaceDE w:val="0"/>
        <w:autoSpaceDN w:val="0"/>
        <w:adjustRightInd w:val="0"/>
      </w:pPr>
    </w:p>
    <w:p w:rsidR="007A7D64" w:rsidRPr="008D62B2" w:rsidRDefault="005D1FAC" w:rsidP="008F71C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8D62B2">
        <w:rPr>
          <w:b/>
          <w:bCs/>
          <w:i/>
        </w:rPr>
        <w:t>3.</w:t>
      </w:r>
      <w:r w:rsidR="007A7D64" w:rsidRPr="008D62B2">
        <w:rPr>
          <w:b/>
          <w:bCs/>
          <w:i/>
        </w:rPr>
        <w:t>Коммуникативные универсальные учебные действия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17E5A" w:rsidRPr="008D62B2" w:rsidRDefault="00317E5A" w:rsidP="00E11BA9">
      <w:pPr>
        <w:autoSpaceDE w:val="0"/>
        <w:autoSpaceDN w:val="0"/>
        <w:adjustRightInd w:val="0"/>
        <w:rPr>
          <w:b/>
          <w:bCs/>
          <w:u w:val="single"/>
        </w:rPr>
      </w:pPr>
    </w:p>
    <w:p w:rsidR="002246A2" w:rsidRDefault="00E11BA9" w:rsidP="00E11BA9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bCs/>
          <w:u w:val="single"/>
        </w:rPr>
        <w:t>1.</w:t>
      </w:r>
      <w:r w:rsidR="005D1FAC" w:rsidRPr="008D62B2">
        <w:rPr>
          <w:b/>
          <w:bCs/>
          <w:u w:val="single"/>
        </w:rPr>
        <w:t xml:space="preserve">3. </w:t>
      </w:r>
      <w:r w:rsidR="007A7D64" w:rsidRPr="008D62B2">
        <w:rPr>
          <w:b/>
          <w:bCs/>
          <w:u w:val="single"/>
        </w:rPr>
        <w:t xml:space="preserve">Предметные результаты </w:t>
      </w:r>
      <w:r>
        <w:rPr>
          <w:b/>
          <w:u w:val="single"/>
        </w:rPr>
        <w:t>освоения учебного предмета «Физика»</w:t>
      </w:r>
      <w:r w:rsidR="002246A2">
        <w:rPr>
          <w:b/>
          <w:u w:val="single"/>
        </w:rPr>
        <w:t xml:space="preserve"> </w:t>
      </w:r>
      <w:r w:rsidR="00A86A90" w:rsidRPr="008D62B2">
        <w:rPr>
          <w:b/>
          <w:u w:val="single"/>
        </w:rPr>
        <w:t>10 класс</w:t>
      </w:r>
    </w:p>
    <w:p w:rsidR="00A86A90" w:rsidRPr="002246A2" w:rsidRDefault="002246A2" w:rsidP="00E11BA9">
      <w:pPr>
        <w:autoSpaceDE w:val="0"/>
        <w:autoSpaceDN w:val="0"/>
        <w:adjustRightInd w:val="0"/>
        <w:rPr>
          <w:b/>
          <w:u w:val="single"/>
        </w:rPr>
      </w:pPr>
      <w:r w:rsidRPr="002246A2">
        <w:rPr>
          <w:b/>
        </w:rPr>
        <w:t xml:space="preserve">               </w:t>
      </w:r>
      <w:r>
        <w:rPr>
          <w:b/>
        </w:rPr>
        <w:t xml:space="preserve">                                           </w:t>
      </w:r>
      <w:r w:rsidRPr="002246A2">
        <w:rPr>
          <w:b/>
        </w:rPr>
        <w:t xml:space="preserve"> </w:t>
      </w:r>
      <w:r w:rsidR="00317E5A" w:rsidRPr="002246A2">
        <w:rPr>
          <w:b/>
        </w:rPr>
        <w:t xml:space="preserve"> </w:t>
      </w:r>
      <w:r>
        <w:rPr>
          <w:b/>
        </w:rPr>
        <w:t>(</w:t>
      </w:r>
      <w:r w:rsidR="00317E5A">
        <w:rPr>
          <w:b/>
          <w:i/>
        </w:rPr>
        <w:t>базовый уровень)</w:t>
      </w:r>
    </w:p>
    <w:p w:rsidR="00317E5A" w:rsidRDefault="00317E5A" w:rsidP="00317E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317E5A" w:rsidRPr="00317E5A" w:rsidRDefault="00317E5A" w:rsidP="00317E5A">
      <w:pPr>
        <w:pStyle w:val="af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7E5A"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 xml:space="preserve">проводить прямые и косвенные изменения физических величин, выбирая измерительные приборы с учетом необходимой точности измерений, планировать ход </w:t>
      </w:r>
      <w:r w:rsidRPr="00317E5A">
        <w:rPr>
          <w:rFonts w:ascii="Times New Roman" w:hAnsi="Times New Roman"/>
          <w:sz w:val="24"/>
          <w:szCs w:val="24"/>
        </w:rPr>
        <w:lastRenderedPageBreak/>
        <w:t>измерений, получать значение измеряемой величины и оценивать относительную погрешность по заданным формулам;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317E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7E5A">
        <w:rPr>
          <w:rFonts w:ascii="Times New Roman" w:hAnsi="Times New Roman"/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317E5A" w:rsidRPr="00317E5A" w:rsidRDefault="00317E5A" w:rsidP="00F90F59">
      <w:pPr>
        <w:pStyle w:val="af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7E5A">
        <w:rPr>
          <w:rFonts w:ascii="Times New Roman" w:hAnsi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17E5A" w:rsidRPr="00317E5A" w:rsidRDefault="00317E5A" w:rsidP="00317E5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317E5A" w:rsidRPr="0084237D" w:rsidRDefault="00317E5A" w:rsidP="00317E5A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84237D"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317E5A">
        <w:rPr>
          <w:rFonts w:ascii="Times New Roman" w:hAnsi="Times New Roman"/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84237D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317E5A" w:rsidRDefault="00317E5A" w:rsidP="00F90F59">
      <w:pPr>
        <w:pStyle w:val="af7"/>
        <w:numPr>
          <w:ilvl w:val="0"/>
          <w:numId w:val="6"/>
        </w:numPr>
        <w:ind w:left="0" w:hanging="11"/>
        <w:jc w:val="both"/>
        <w:rPr>
          <w:rFonts w:ascii="Times New Roman" w:hAnsi="Times New Roman"/>
          <w:i/>
          <w:sz w:val="24"/>
          <w:szCs w:val="24"/>
        </w:rPr>
      </w:pPr>
      <w:r w:rsidRPr="0084237D">
        <w:rPr>
          <w:rFonts w:ascii="Times New Roman" w:hAnsi="Times New Roman"/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E11BA9" w:rsidRDefault="00E11BA9" w:rsidP="00E11BA9">
      <w:pPr>
        <w:pStyle w:val="af7"/>
        <w:jc w:val="both"/>
        <w:rPr>
          <w:rFonts w:ascii="Times New Roman" w:hAnsi="Times New Roman"/>
          <w:i/>
          <w:sz w:val="24"/>
          <w:szCs w:val="24"/>
        </w:rPr>
      </w:pPr>
    </w:p>
    <w:p w:rsidR="006B392B" w:rsidRDefault="006B392B" w:rsidP="00E11BA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6B392B" w:rsidRDefault="006B392B" w:rsidP="00E11BA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6B392B" w:rsidRDefault="006B392B" w:rsidP="00E11BA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6B392B" w:rsidRDefault="006B392B" w:rsidP="00E11BA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6B392B" w:rsidRDefault="006B392B" w:rsidP="00E11BA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6B392B" w:rsidRDefault="006B392B" w:rsidP="00E11BA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6B392B" w:rsidRDefault="006B392B" w:rsidP="00E11BA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</w:p>
    <w:p w:rsidR="00E11BA9" w:rsidRPr="006B392B" w:rsidRDefault="00E11BA9" w:rsidP="006B392B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Содержание учебного предмета «Физика»</w:t>
      </w:r>
      <w:r w:rsidRPr="00E11BA9">
        <w:rPr>
          <w:rFonts w:ascii="Times New Roman" w:hAnsi="Times New Roman"/>
          <w:sz w:val="24"/>
          <w:szCs w:val="24"/>
        </w:rPr>
        <w:t xml:space="preserve"> </w:t>
      </w:r>
    </w:p>
    <w:p w:rsidR="00E11BA9" w:rsidRDefault="00E11BA9" w:rsidP="006B392B">
      <w:pPr>
        <w:spacing w:line="360" w:lineRule="auto"/>
        <w:jc w:val="both"/>
        <w:rPr>
          <w:i/>
          <w:spacing w:val="-2"/>
        </w:rPr>
      </w:pPr>
      <w:r w:rsidRPr="00E11BA9">
        <w:rPr>
          <w:i/>
        </w:rPr>
        <w:t xml:space="preserve">Базовый </w:t>
      </w:r>
      <w:r w:rsidRPr="00E11BA9">
        <w:rPr>
          <w:i/>
          <w:spacing w:val="-2"/>
        </w:rPr>
        <w:t>уровень</w:t>
      </w:r>
    </w:p>
    <w:p w:rsidR="006B392B" w:rsidRDefault="006B392B" w:rsidP="006B392B">
      <w:r w:rsidRPr="00F27D68">
        <w:rPr>
          <w:b/>
          <w:bCs/>
          <w:color w:val="000000"/>
          <w:szCs w:val="28"/>
        </w:rPr>
        <w:t>Физика и естественно</w:t>
      </w:r>
      <w:r>
        <w:rPr>
          <w:b/>
          <w:bCs/>
          <w:color w:val="000000"/>
          <w:szCs w:val="28"/>
        </w:rPr>
        <w:t>-</w:t>
      </w:r>
      <w:r w:rsidRPr="00F27D68">
        <w:rPr>
          <w:b/>
          <w:bCs/>
          <w:color w:val="000000"/>
          <w:szCs w:val="28"/>
        </w:rPr>
        <w:t>научный метод познания природы</w:t>
      </w:r>
    </w:p>
    <w:p w:rsidR="006B392B" w:rsidRPr="006B392B" w:rsidRDefault="006B392B" w:rsidP="006B392B">
      <w:pPr>
        <w:ind w:firstLine="708"/>
        <w:jc w:val="both"/>
      </w:pPr>
      <w:r w:rsidRPr="00F27D68">
        <w:rPr>
          <w:color w:val="000000"/>
          <w:szCs w:val="28"/>
        </w:rPr>
        <w:t>Физика – фундаментальная наука о природе. Методы научного исследования физи</w:t>
      </w:r>
      <w:r>
        <w:rPr>
          <w:color w:val="000000"/>
          <w:szCs w:val="28"/>
        </w:rPr>
        <w:t>че</w:t>
      </w:r>
      <w:r w:rsidRPr="00F27D68">
        <w:rPr>
          <w:color w:val="000000"/>
          <w:szCs w:val="28"/>
        </w:rPr>
        <w:t>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F27D68">
        <w:rPr>
          <w:b/>
          <w:bCs/>
          <w:color w:val="1F497D"/>
          <w:szCs w:val="28"/>
        </w:rPr>
        <w:t>.</w:t>
      </w:r>
      <w:r w:rsidRPr="00F27D68">
        <w:rPr>
          <w:color w:val="000000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F27D68">
        <w:rPr>
          <w:i/>
          <w:iCs/>
          <w:color w:val="000000"/>
          <w:szCs w:val="28"/>
        </w:rPr>
        <w:t xml:space="preserve">Физика и культура. </w:t>
      </w:r>
    </w:p>
    <w:p w:rsidR="004417BB" w:rsidRDefault="004417BB" w:rsidP="006B392B">
      <w:pPr>
        <w:rPr>
          <w:b/>
          <w:bCs/>
          <w:color w:val="000000"/>
          <w:szCs w:val="28"/>
        </w:rPr>
      </w:pPr>
    </w:p>
    <w:p w:rsidR="006B392B" w:rsidRDefault="006B392B" w:rsidP="006B392B">
      <w:r w:rsidRPr="00F27D68">
        <w:rPr>
          <w:b/>
          <w:bCs/>
          <w:color w:val="000000"/>
          <w:szCs w:val="28"/>
        </w:rPr>
        <w:t>Механика</w:t>
      </w:r>
    </w:p>
    <w:p w:rsidR="006B392B" w:rsidRPr="006B392B" w:rsidRDefault="006B392B" w:rsidP="004417BB">
      <w:pPr>
        <w:ind w:firstLine="708"/>
        <w:jc w:val="both"/>
      </w:pPr>
      <w:r w:rsidRPr="006B392B">
        <w:rPr>
          <w:color w:val="000000"/>
          <w:szCs w:val="28"/>
        </w:rPr>
        <w:t>Границы применимости классической механики. Важнейшие кинематические характеристки – перемещение, скорость, ускорение. Основные модели тел и движений.</w:t>
      </w:r>
    </w:p>
    <w:p w:rsidR="006B392B" w:rsidRPr="006B392B" w:rsidRDefault="006B392B" w:rsidP="004417BB">
      <w:pPr>
        <w:ind w:firstLine="708"/>
        <w:jc w:val="both"/>
      </w:pPr>
      <w:r w:rsidRPr="006B392B">
        <w:rPr>
          <w:color w:val="000000"/>
          <w:szCs w:val="28"/>
        </w:rPr>
        <w:t>Взаимодействие тел. Законы Всемирного тяготения, Гука, сухого трения. Инерциальная с</w:t>
      </w:r>
      <w:r>
        <w:rPr>
          <w:color w:val="000000"/>
          <w:szCs w:val="28"/>
        </w:rPr>
        <w:t>ис</w:t>
      </w:r>
      <w:r w:rsidRPr="006B392B">
        <w:rPr>
          <w:color w:val="000000"/>
          <w:szCs w:val="28"/>
        </w:rPr>
        <w:t>тема отсчета. Законы механики Ньютона.</w:t>
      </w:r>
    </w:p>
    <w:p w:rsidR="006B392B" w:rsidRPr="006B392B" w:rsidRDefault="006B392B" w:rsidP="004417BB">
      <w:pPr>
        <w:ind w:firstLine="708"/>
        <w:jc w:val="both"/>
      </w:pPr>
      <w:r w:rsidRPr="006B392B">
        <w:rPr>
          <w:color w:val="000000"/>
          <w:szCs w:val="28"/>
        </w:rPr>
        <w:t xml:space="preserve">Импульс материальной точки и системы. Изменение и сохранение импульса. </w:t>
      </w:r>
      <w:r w:rsidRPr="006B392B">
        <w:rPr>
          <w:i/>
          <w:iCs/>
          <w:color w:val="000000"/>
          <w:szCs w:val="28"/>
        </w:rPr>
        <w:t>Испол</w:t>
      </w:r>
      <w:r>
        <w:rPr>
          <w:i/>
          <w:iCs/>
          <w:color w:val="000000"/>
          <w:szCs w:val="28"/>
        </w:rPr>
        <w:t>ь</w:t>
      </w:r>
      <w:r w:rsidRPr="006B392B">
        <w:rPr>
          <w:i/>
          <w:iCs/>
          <w:color w:val="000000"/>
          <w:szCs w:val="28"/>
        </w:rPr>
        <w:t xml:space="preserve">зование законов механики для объяснения движения небесных тел и для развития космических исследований. </w:t>
      </w:r>
      <w:r w:rsidRPr="006B392B">
        <w:rPr>
          <w:color w:val="000000"/>
          <w:szCs w:val="28"/>
        </w:rPr>
        <w:t>Механическая энергия системы тел. Закон сохранения механической энергии. Работа силы.</w:t>
      </w:r>
    </w:p>
    <w:p w:rsidR="006B392B" w:rsidRPr="006B392B" w:rsidRDefault="006B392B" w:rsidP="004417BB">
      <w:pPr>
        <w:ind w:firstLine="708"/>
        <w:jc w:val="both"/>
      </w:pPr>
      <w:r w:rsidRPr="006B392B">
        <w:rPr>
          <w:i/>
          <w:iCs/>
          <w:color w:val="000000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6B392B" w:rsidRDefault="006B392B" w:rsidP="004417BB">
      <w:pPr>
        <w:ind w:firstLine="708"/>
        <w:jc w:val="both"/>
      </w:pPr>
      <w:r w:rsidRPr="006B392B">
        <w:rPr>
          <w:color w:val="000000"/>
          <w:szCs w:val="28"/>
        </w:rPr>
        <w:t>Механические колебания и волны. Превращения энергии при колебаниях. Энергия волны.</w:t>
      </w:r>
      <w:r w:rsidRPr="00F27D68">
        <w:rPr>
          <w:color w:val="000000"/>
          <w:szCs w:val="28"/>
        </w:rPr>
        <w:t xml:space="preserve"> </w:t>
      </w:r>
    </w:p>
    <w:p w:rsidR="006B392B" w:rsidRDefault="006B392B" w:rsidP="006B392B">
      <w:pPr>
        <w:rPr>
          <w:b/>
          <w:bCs/>
          <w:color w:val="000000"/>
          <w:szCs w:val="28"/>
        </w:rPr>
      </w:pPr>
    </w:p>
    <w:p w:rsidR="006B392B" w:rsidRDefault="006B392B" w:rsidP="006B392B">
      <w:r w:rsidRPr="00F27D68">
        <w:rPr>
          <w:b/>
          <w:bCs/>
          <w:color w:val="000000"/>
          <w:szCs w:val="28"/>
        </w:rPr>
        <w:t>Молекулярная физика и термодинамика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Менделеева–Клапейрона.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Агрегатные состояния вещества. </w:t>
      </w:r>
      <w:r w:rsidRPr="004417BB">
        <w:rPr>
          <w:i/>
          <w:iCs/>
          <w:color w:val="000000"/>
          <w:szCs w:val="28"/>
        </w:rPr>
        <w:t>Модель строения жидкостей.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6B392B" w:rsidRPr="004417BB" w:rsidRDefault="006B392B" w:rsidP="004417BB">
      <w:pPr>
        <w:jc w:val="both"/>
        <w:rPr>
          <w:b/>
          <w:bCs/>
          <w:color w:val="000000"/>
          <w:szCs w:val="28"/>
        </w:rPr>
      </w:pPr>
    </w:p>
    <w:p w:rsidR="006B392B" w:rsidRPr="004417BB" w:rsidRDefault="006B392B" w:rsidP="004417BB">
      <w:pPr>
        <w:jc w:val="both"/>
      </w:pPr>
      <w:r w:rsidRPr="004417BB">
        <w:rPr>
          <w:b/>
          <w:bCs/>
          <w:color w:val="000000"/>
          <w:szCs w:val="28"/>
        </w:rPr>
        <w:t>Электродинамика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417BB">
        <w:rPr>
          <w:i/>
          <w:iCs/>
          <w:color w:val="000000"/>
          <w:szCs w:val="28"/>
        </w:rPr>
        <w:t>Сверхпроводимость.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417BB">
        <w:rPr>
          <w:i/>
          <w:iCs/>
          <w:color w:val="000000"/>
          <w:szCs w:val="28"/>
        </w:rPr>
        <w:t>Энергия электромагнитного поля.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Электромагнитные колебания. Колебательный контур. 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:rsidR="006B392B" w:rsidRPr="004417BB" w:rsidRDefault="006B392B" w:rsidP="004417BB">
      <w:pPr>
        <w:ind w:firstLine="708"/>
        <w:jc w:val="both"/>
      </w:pPr>
      <w:r w:rsidRPr="004417BB">
        <w:rPr>
          <w:color w:val="000000"/>
          <w:szCs w:val="28"/>
        </w:rPr>
        <w:t xml:space="preserve">Геометрическая оптика. Волновые свойства света. </w:t>
      </w:r>
    </w:p>
    <w:p w:rsidR="001E3D95" w:rsidRPr="004417BB" w:rsidRDefault="001E3D95" w:rsidP="004417BB">
      <w:pPr>
        <w:jc w:val="both"/>
        <w:rPr>
          <w:b/>
          <w:bCs/>
          <w:color w:val="000000"/>
          <w:szCs w:val="28"/>
        </w:rPr>
      </w:pPr>
    </w:p>
    <w:p w:rsidR="006B392B" w:rsidRPr="004417BB" w:rsidRDefault="006B392B" w:rsidP="004417BB">
      <w:pPr>
        <w:jc w:val="both"/>
      </w:pPr>
      <w:r w:rsidRPr="004417BB">
        <w:rPr>
          <w:b/>
          <w:bCs/>
          <w:color w:val="000000"/>
          <w:szCs w:val="28"/>
        </w:rPr>
        <w:t>Основы специальной теории относительности</w:t>
      </w:r>
    </w:p>
    <w:p w:rsidR="006B392B" w:rsidRPr="004417BB" w:rsidRDefault="006B392B" w:rsidP="001E3D95">
      <w:pPr>
        <w:ind w:firstLine="708"/>
        <w:jc w:val="both"/>
      </w:pPr>
      <w:r w:rsidRPr="004417BB">
        <w:rPr>
          <w:color w:val="000000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6B392B" w:rsidRPr="004417BB" w:rsidRDefault="006B392B" w:rsidP="004417BB">
      <w:pPr>
        <w:jc w:val="both"/>
      </w:pPr>
    </w:p>
    <w:p w:rsidR="00FC5779" w:rsidRDefault="00FC5779" w:rsidP="004417BB">
      <w:pPr>
        <w:jc w:val="both"/>
        <w:rPr>
          <w:b/>
          <w:bCs/>
          <w:color w:val="000000"/>
          <w:szCs w:val="28"/>
        </w:rPr>
      </w:pPr>
    </w:p>
    <w:p w:rsidR="00FC5779" w:rsidRDefault="00FC5779" w:rsidP="004417BB">
      <w:pPr>
        <w:jc w:val="both"/>
        <w:rPr>
          <w:b/>
          <w:bCs/>
          <w:color w:val="000000"/>
          <w:szCs w:val="28"/>
        </w:rPr>
      </w:pPr>
    </w:p>
    <w:p w:rsidR="006B392B" w:rsidRPr="004417BB" w:rsidRDefault="006B392B" w:rsidP="004417BB">
      <w:pPr>
        <w:jc w:val="both"/>
      </w:pPr>
      <w:r w:rsidRPr="004417BB">
        <w:rPr>
          <w:b/>
          <w:bCs/>
          <w:color w:val="000000"/>
          <w:szCs w:val="28"/>
        </w:rPr>
        <w:lastRenderedPageBreak/>
        <w:t>Квантовая физика. Физика атома и атомного ядра</w:t>
      </w:r>
    </w:p>
    <w:p w:rsidR="006B392B" w:rsidRPr="004417BB" w:rsidRDefault="006B392B" w:rsidP="001E3D95">
      <w:pPr>
        <w:ind w:firstLine="708"/>
        <w:jc w:val="both"/>
      </w:pPr>
      <w:r w:rsidRPr="004417BB">
        <w:rPr>
          <w:color w:val="000000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417BB">
        <w:rPr>
          <w:i/>
          <w:iCs/>
          <w:color w:val="000000"/>
          <w:szCs w:val="28"/>
        </w:rPr>
        <w:t>Соотношение неопределенностей Гейзенберга.</w:t>
      </w:r>
    </w:p>
    <w:p w:rsidR="006B392B" w:rsidRPr="004417BB" w:rsidRDefault="006B392B" w:rsidP="001E3D95">
      <w:pPr>
        <w:ind w:firstLine="708"/>
        <w:jc w:val="both"/>
      </w:pPr>
      <w:r w:rsidRPr="004417BB">
        <w:rPr>
          <w:color w:val="000000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6B392B" w:rsidRPr="004417BB" w:rsidRDefault="006B392B" w:rsidP="001E3D95">
      <w:pPr>
        <w:ind w:firstLine="708"/>
        <w:jc w:val="both"/>
      </w:pPr>
      <w:r w:rsidRPr="004417BB">
        <w:rPr>
          <w:color w:val="000000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6B392B" w:rsidRPr="004417BB" w:rsidRDefault="006B392B" w:rsidP="001E3D95">
      <w:pPr>
        <w:ind w:firstLine="708"/>
        <w:jc w:val="both"/>
      </w:pPr>
      <w:r w:rsidRPr="004417BB">
        <w:rPr>
          <w:color w:val="000000"/>
          <w:szCs w:val="28"/>
        </w:rPr>
        <w:t xml:space="preserve">Закон радиоактивного распада. Ядерные реакции. Цепная реакция деления ядер. </w:t>
      </w:r>
    </w:p>
    <w:p w:rsidR="006B392B" w:rsidRPr="004417BB" w:rsidRDefault="006B392B" w:rsidP="004417BB">
      <w:pPr>
        <w:jc w:val="both"/>
      </w:pPr>
      <w:r w:rsidRPr="004417BB">
        <w:rPr>
          <w:color w:val="000000"/>
          <w:szCs w:val="28"/>
        </w:rPr>
        <w:t>Элементарные частицы. Фундаментальные взаимодействия.</w:t>
      </w:r>
    </w:p>
    <w:p w:rsidR="006B392B" w:rsidRPr="004417BB" w:rsidRDefault="006B392B" w:rsidP="0042169F"/>
    <w:p w:rsidR="006B392B" w:rsidRPr="004417BB" w:rsidRDefault="006B392B" w:rsidP="004417BB">
      <w:pPr>
        <w:jc w:val="both"/>
      </w:pPr>
      <w:r w:rsidRPr="004417BB">
        <w:rPr>
          <w:b/>
          <w:bCs/>
          <w:color w:val="000000"/>
          <w:szCs w:val="28"/>
        </w:rPr>
        <w:t>Строение Вселенной</w:t>
      </w:r>
    </w:p>
    <w:p w:rsidR="006B392B" w:rsidRPr="004417BB" w:rsidRDefault="006B392B" w:rsidP="001E3D95">
      <w:pPr>
        <w:ind w:firstLine="708"/>
        <w:jc w:val="both"/>
      </w:pPr>
      <w:r w:rsidRPr="004417BB">
        <w:rPr>
          <w:color w:val="000000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6B392B" w:rsidRDefault="006B392B" w:rsidP="001E3D95">
      <w:pPr>
        <w:ind w:firstLine="708"/>
        <w:jc w:val="both"/>
      </w:pPr>
      <w:r w:rsidRPr="004417BB">
        <w:rPr>
          <w:color w:val="000000"/>
          <w:szCs w:val="28"/>
        </w:rPr>
        <w:t>Галактика. Представление о строении и эволюции Вселенной.</w:t>
      </w:r>
    </w:p>
    <w:p w:rsidR="001E3D95" w:rsidRDefault="001E3D95" w:rsidP="004417BB">
      <w:pPr>
        <w:spacing w:line="360" w:lineRule="auto"/>
        <w:jc w:val="both"/>
        <w:rPr>
          <w:rFonts w:ascii="Cambria" w:hAnsi="Cambria"/>
          <w:b/>
          <w:i/>
          <w:color w:val="006FC0"/>
          <w:spacing w:val="52"/>
          <w:w w:val="150"/>
          <w:sz w:val="28"/>
        </w:rPr>
      </w:pPr>
    </w:p>
    <w:p w:rsidR="001E3D95" w:rsidRDefault="002246A2" w:rsidP="00F90F59">
      <w:pPr>
        <w:pStyle w:val="110"/>
        <w:numPr>
          <w:ilvl w:val="0"/>
          <w:numId w:val="7"/>
        </w:numPr>
        <w:tabs>
          <w:tab w:val="left" w:pos="1230"/>
        </w:tabs>
      </w:pPr>
      <w:r>
        <w:rPr>
          <w:spacing w:val="-2"/>
        </w:rPr>
        <w:t>к</w:t>
      </w:r>
      <w:r w:rsidR="001E3D95">
        <w:rPr>
          <w:spacing w:val="-2"/>
        </w:rPr>
        <w:t>ласс</w:t>
      </w:r>
      <w:r>
        <w:rPr>
          <w:spacing w:val="-2"/>
        </w:rPr>
        <w:t xml:space="preserve"> </w:t>
      </w:r>
      <w:r w:rsidRPr="004F4B36">
        <w:rPr>
          <w:i/>
          <w:spacing w:val="-2"/>
        </w:rPr>
        <w:t>(Базовый уровень)</w:t>
      </w:r>
    </w:p>
    <w:p w:rsidR="001E3D95" w:rsidRDefault="00F64AE3" w:rsidP="0042169F">
      <w:pPr>
        <w:pStyle w:val="110"/>
        <w:spacing w:before="48"/>
        <w:ind w:left="0" w:firstLine="707"/>
        <w:jc w:val="both"/>
      </w:pPr>
      <w:r>
        <w:t xml:space="preserve">    </w:t>
      </w:r>
      <w:r w:rsidR="001E3D95">
        <w:t>Физика</w:t>
      </w:r>
      <w:r w:rsidR="001E3D95">
        <w:rPr>
          <w:spacing w:val="-6"/>
        </w:rPr>
        <w:t xml:space="preserve"> </w:t>
      </w:r>
      <w:r w:rsidR="001E3D95">
        <w:t>и</w:t>
      </w:r>
      <w:r w:rsidR="001E3D95">
        <w:rPr>
          <w:spacing w:val="-3"/>
        </w:rPr>
        <w:t xml:space="preserve"> </w:t>
      </w:r>
      <w:r w:rsidR="001E3D95">
        <w:t>естественно-научный</w:t>
      </w:r>
      <w:r w:rsidR="001E3D95">
        <w:rPr>
          <w:spacing w:val="-4"/>
        </w:rPr>
        <w:t xml:space="preserve"> </w:t>
      </w:r>
      <w:r w:rsidR="001E3D95">
        <w:t>метод</w:t>
      </w:r>
      <w:r w:rsidR="001E3D95">
        <w:rPr>
          <w:spacing w:val="-3"/>
        </w:rPr>
        <w:t xml:space="preserve"> </w:t>
      </w:r>
      <w:r w:rsidR="001E3D95">
        <w:t>познания</w:t>
      </w:r>
      <w:r w:rsidR="001E3D95">
        <w:rPr>
          <w:spacing w:val="-3"/>
        </w:rPr>
        <w:t xml:space="preserve"> </w:t>
      </w:r>
      <w:r w:rsidR="001E3D95">
        <w:rPr>
          <w:spacing w:val="-2"/>
        </w:rPr>
        <w:t>природы</w:t>
      </w:r>
    </w:p>
    <w:p w:rsidR="001E3D95" w:rsidRDefault="001E3D95" w:rsidP="0042169F">
      <w:pPr>
        <w:spacing w:line="276" w:lineRule="auto"/>
        <w:jc w:val="both"/>
      </w:pPr>
      <w:r>
        <w:t>Физика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фундаментальная</w:t>
      </w:r>
      <w:r>
        <w:rPr>
          <w:spacing w:val="80"/>
        </w:rPr>
        <w:t xml:space="preserve"> </w:t>
      </w:r>
      <w:r>
        <w:t>наука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природе.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исследования физических явлений. Моделирование физических</w:t>
      </w:r>
      <w:r>
        <w:rPr>
          <w:spacing w:val="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процессов. Физический</w:t>
      </w:r>
      <w:r>
        <w:rPr>
          <w:spacing w:val="2"/>
        </w:rPr>
        <w:t xml:space="preserve"> </w:t>
      </w:r>
      <w:r>
        <w:rPr>
          <w:spacing w:val="-2"/>
        </w:rPr>
        <w:t>закон</w:t>
      </w:r>
      <w:r w:rsidR="00F64AE3">
        <w:t xml:space="preserve"> - </w:t>
      </w:r>
      <w:r>
        <w:t>границы</w:t>
      </w:r>
      <w:r>
        <w:rPr>
          <w:spacing w:val="-1"/>
        </w:rPr>
        <w:t xml:space="preserve"> </w:t>
      </w:r>
      <w:r>
        <w:rPr>
          <w:spacing w:val="-2"/>
        </w:rPr>
        <w:t>применимости.</w:t>
      </w:r>
      <w:r w:rsidR="00C1653E">
        <w:rPr>
          <w:spacing w:val="-2"/>
        </w:rPr>
        <w:t xml:space="preserve"> </w:t>
      </w:r>
      <w:r w:rsidR="00C1653E" w:rsidRPr="00F27D68">
        <w:rPr>
          <w:color w:val="000000"/>
          <w:szCs w:val="28"/>
        </w:rPr>
        <w:t>Физические теории и принцип соответствия</w:t>
      </w:r>
      <w:r w:rsidR="00C1653E" w:rsidRPr="00F27D68">
        <w:rPr>
          <w:b/>
          <w:bCs/>
          <w:color w:val="1F497D"/>
          <w:szCs w:val="28"/>
        </w:rPr>
        <w:t>.</w:t>
      </w:r>
      <w:r w:rsidR="00C1653E" w:rsidRPr="00F27D68">
        <w:rPr>
          <w:color w:val="000000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="00C1653E" w:rsidRPr="00F27D68">
        <w:rPr>
          <w:i/>
          <w:iCs/>
          <w:color w:val="000000"/>
          <w:szCs w:val="28"/>
        </w:rPr>
        <w:t xml:space="preserve">Физика и культура. </w:t>
      </w:r>
    </w:p>
    <w:p w:rsidR="001E3D95" w:rsidRDefault="00F64AE3" w:rsidP="0042169F">
      <w:pPr>
        <w:pStyle w:val="110"/>
        <w:spacing w:before="48"/>
        <w:ind w:left="0" w:firstLine="707"/>
        <w:jc w:val="both"/>
      </w:pPr>
      <w:r>
        <w:rPr>
          <w:spacing w:val="-2"/>
        </w:rPr>
        <w:t xml:space="preserve">     </w:t>
      </w:r>
      <w:r w:rsidR="001E3D95">
        <w:rPr>
          <w:spacing w:val="-2"/>
        </w:rPr>
        <w:t>Механика</w:t>
      </w:r>
    </w:p>
    <w:p w:rsidR="001E3D95" w:rsidRPr="00F64AE3" w:rsidRDefault="001E3D95" w:rsidP="0042169F">
      <w:pPr>
        <w:pStyle w:val="af7"/>
        <w:spacing w:line="276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64AE3">
        <w:rPr>
          <w:rFonts w:ascii="Times New Roman" w:hAnsi="Times New Roman"/>
          <w:sz w:val="24"/>
          <w:szCs w:val="24"/>
        </w:rPr>
        <w:t>Границы</w:t>
      </w:r>
      <w:r w:rsidRPr="00F64AE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применимости</w:t>
      </w:r>
      <w:r w:rsidRPr="00F64AE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классической</w:t>
      </w:r>
      <w:r w:rsidRPr="00F64AE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механики.</w:t>
      </w:r>
      <w:r w:rsidRPr="00F64AE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Важнейшие</w:t>
      </w:r>
      <w:r w:rsidRPr="00F64AE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кинематические характеристики – перемещение, скорость, ускорение. Основные модели тел и движений.</w:t>
      </w:r>
    </w:p>
    <w:p w:rsidR="001E3D95" w:rsidRPr="00F64AE3" w:rsidRDefault="001E3D95" w:rsidP="0042169F">
      <w:pPr>
        <w:pStyle w:val="af7"/>
        <w:spacing w:line="276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F64AE3">
        <w:rPr>
          <w:rFonts w:ascii="Times New Roman" w:hAnsi="Times New Roman"/>
          <w:spacing w:val="-2"/>
          <w:sz w:val="24"/>
          <w:szCs w:val="24"/>
        </w:rPr>
        <w:t>Взаимодействие</w:t>
      </w:r>
      <w:r w:rsidR="0042169F">
        <w:rPr>
          <w:rFonts w:ascii="Times New Roman" w:hAnsi="Times New Roman"/>
          <w:sz w:val="24"/>
          <w:szCs w:val="24"/>
        </w:rPr>
        <w:t xml:space="preserve"> </w:t>
      </w:r>
      <w:r w:rsidRPr="00F64AE3">
        <w:rPr>
          <w:rFonts w:ascii="Times New Roman" w:hAnsi="Times New Roman"/>
          <w:spacing w:val="-4"/>
          <w:sz w:val="24"/>
          <w:szCs w:val="24"/>
        </w:rPr>
        <w:t>тел.</w:t>
      </w:r>
      <w:r w:rsidRPr="00F64AE3">
        <w:rPr>
          <w:rFonts w:ascii="Times New Roman" w:hAnsi="Times New Roman"/>
          <w:sz w:val="24"/>
          <w:szCs w:val="24"/>
        </w:rPr>
        <w:tab/>
      </w:r>
      <w:r w:rsidRPr="00F64AE3">
        <w:rPr>
          <w:rFonts w:ascii="Times New Roman" w:hAnsi="Times New Roman"/>
          <w:spacing w:val="-2"/>
          <w:sz w:val="24"/>
          <w:szCs w:val="24"/>
        </w:rPr>
        <w:t>Законы</w:t>
      </w:r>
      <w:r w:rsidR="0042169F">
        <w:rPr>
          <w:rFonts w:ascii="Times New Roman" w:hAnsi="Times New Roman"/>
          <w:sz w:val="24"/>
          <w:szCs w:val="24"/>
        </w:rPr>
        <w:t xml:space="preserve"> </w:t>
      </w:r>
      <w:r w:rsidRPr="00F64AE3">
        <w:rPr>
          <w:rFonts w:ascii="Times New Roman" w:hAnsi="Times New Roman"/>
          <w:spacing w:val="-2"/>
          <w:sz w:val="24"/>
          <w:szCs w:val="24"/>
        </w:rPr>
        <w:t>Всемирного</w:t>
      </w:r>
      <w:r w:rsidRPr="00F64AE3">
        <w:rPr>
          <w:rFonts w:ascii="Times New Roman" w:hAnsi="Times New Roman"/>
          <w:sz w:val="24"/>
          <w:szCs w:val="24"/>
        </w:rPr>
        <w:tab/>
      </w:r>
      <w:r w:rsidRPr="00F64AE3">
        <w:rPr>
          <w:rFonts w:ascii="Times New Roman" w:hAnsi="Times New Roman"/>
          <w:spacing w:val="-2"/>
          <w:sz w:val="24"/>
          <w:szCs w:val="24"/>
        </w:rPr>
        <w:t>тяготения,</w:t>
      </w:r>
      <w:r w:rsidR="0042169F">
        <w:rPr>
          <w:rFonts w:ascii="Times New Roman" w:hAnsi="Times New Roman"/>
          <w:sz w:val="24"/>
          <w:szCs w:val="24"/>
        </w:rPr>
        <w:t xml:space="preserve"> </w:t>
      </w:r>
      <w:r w:rsidRPr="00F64AE3">
        <w:rPr>
          <w:rFonts w:ascii="Times New Roman" w:hAnsi="Times New Roman"/>
          <w:spacing w:val="-2"/>
          <w:sz w:val="24"/>
          <w:szCs w:val="24"/>
        </w:rPr>
        <w:t>Гука,</w:t>
      </w:r>
      <w:r w:rsidR="0042169F">
        <w:rPr>
          <w:rFonts w:ascii="Times New Roman" w:hAnsi="Times New Roman"/>
          <w:sz w:val="24"/>
          <w:szCs w:val="24"/>
        </w:rPr>
        <w:t xml:space="preserve"> </w:t>
      </w:r>
      <w:r w:rsidRPr="00F64AE3">
        <w:rPr>
          <w:rFonts w:ascii="Times New Roman" w:hAnsi="Times New Roman"/>
          <w:spacing w:val="-2"/>
          <w:sz w:val="24"/>
          <w:szCs w:val="24"/>
        </w:rPr>
        <w:t>сухого</w:t>
      </w:r>
      <w:r w:rsidR="0042169F">
        <w:rPr>
          <w:rFonts w:ascii="Times New Roman" w:hAnsi="Times New Roman"/>
          <w:sz w:val="24"/>
          <w:szCs w:val="24"/>
        </w:rPr>
        <w:t xml:space="preserve"> </w:t>
      </w:r>
      <w:r w:rsidRPr="00F64AE3">
        <w:rPr>
          <w:rFonts w:ascii="Times New Roman" w:hAnsi="Times New Roman"/>
          <w:spacing w:val="-2"/>
          <w:sz w:val="24"/>
          <w:szCs w:val="24"/>
        </w:rPr>
        <w:t>трения.</w:t>
      </w:r>
      <w:r w:rsidR="0042169F">
        <w:rPr>
          <w:rFonts w:ascii="Times New Roman" w:hAnsi="Times New Roman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Инерциальная</w:t>
      </w:r>
      <w:r w:rsidRPr="00F64A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система</w:t>
      </w:r>
      <w:r w:rsidRPr="00F64A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отсчета.</w:t>
      </w:r>
      <w:r w:rsidRPr="00F64A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Законы</w:t>
      </w:r>
      <w:r w:rsidRPr="00F64A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механики</w:t>
      </w:r>
      <w:r w:rsidRPr="00F64AE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64AE3">
        <w:rPr>
          <w:rFonts w:ascii="Times New Roman" w:hAnsi="Times New Roman"/>
          <w:spacing w:val="-2"/>
          <w:sz w:val="24"/>
          <w:szCs w:val="24"/>
        </w:rPr>
        <w:t>Ньютона.</w:t>
      </w:r>
    </w:p>
    <w:p w:rsidR="001E3D95" w:rsidRDefault="001E3D95" w:rsidP="0042169F">
      <w:pPr>
        <w:spacing w:before="41" w:line="276" w:lineRule="auto"/>
        <w:ind w:left="222" w:right="108" w:firstLine="707"/>
        <w:jc w:val="both"/>
      </w:pPr>
      <w:r>
        <w:t xml:space="preserve">Импульс материальной точки и системы. Изменение и сохранение импульса. </w:t>
      </w:r>
      <w:r>
        <w:rPr>
          <w:i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>
        <w:t>Механическая энергия системы тел. Закон сохранения механической энергии. Работа силы.</w:t>
      </w:r>
    </w:p>
    <w:p w:rsidR="001E3D95" w:rsidRDefault="001E3D95" w:rsidP="0042169F">
      <w:pPr>
        <w:spacing w:line="276" w:lineRule="auto"/>
        <w:ind w:left="222" w:right="112" w:firstLine="707"/>
        <w:jc w:val="both"/>
        <w:rPr>
          <w:i/>
        </w:rPr>
      </w:pPr>
      <w:r>
        <w:rPr>
          <w:i/>
        </w:rPr>
        <w:t>Равновесие материальной точки и твердого тела. Условия равновесия. Момент силы. Равновесие жидкости и газа. Движение жидкостей и газов.</w:t>
      </w:r>
    </w:p>
    <w:p w:rsidR="001E3D95" w:rsidRDefault="001E3D95" w:rsidP="0042169F">
      <w:pPr>
        <w:pStyle w:val="110"/>
        <w:spacing w:before="4" w:line="276" w:lineRule="auto"/>
        <w:jc w:val="both"/>
      </w:pPr>
      <w:r>
        <w:t>Молекулярная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термодинамика</w:t>
      </w:r>
    </w:p>
    <w:p w:rsidR="001E3D95" w:rsidRPr="00F64AE3" w:rsidRDefault="001E3D95" w:rsidP="0042169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AE3">
        <w:rPr>
          <w:rFonts w:ascii="Times New Roman" w:hAnsi="Times New Roman"/>
          <w:sz w:val="24"/>
          <w:szCs w:val="24"/>
        </w:rPr>
        <w:t xml:space="preserve"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 </w:t>
      </w:r>
      <w:r w:rsidRPr="00F64AE3">
        <w:rPr>
          <w:rFonts w:ascii="Times New Roman" w:hAnsi="Times New Roman"/>
          <w:spacing w:val="-2"/>
          <w:sz w:val="24"/>
          <w:szCs w:val="24"/>
        </w:rPr>
        <w:t>Клапейрона.</w:t>
      </w:r>
    </w:p>
    <w:p w:rsidR="001E3D95" w:rsidRPr="00F64AE3" w:rsidRDefault="001E3D95" w:rsidP="0042169F">
      <w:pPr>
        <w:pStyle w:val="af7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64AE3">
        <w:rPr>
          <w:rFonts w:ascii="Times New Roman" w:hAnsi="Times New Roman"/>
          <w:sz w:val="24"/>
          <w:szCs w:val="24"/>
        </w:rPr>
        <w:t>Агрегатные</w:t>
      </w:r>
      <w:r w:rsidRPr="00F64A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состояния</w:t>
      </w:r>
      <w:r w:rsidRPr="00F64AE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64AE3">
        <w:rPr>
          <w:rFonts w:ascii="Times New Roman" w:hAnsi="Times New Roman"/>
          <w:sz w:val="24"/>
          <w:szCs w:val="24"/>
        </w:rPr>
        <w:t>вещества.</w:t>
      </w:r>
      <w:r w:rsidRPr="00F64A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64AE3">
        <w:rPr>
          <w:rFonts w:ascii="Times New Roman" w:hAnsi="Times New Roman"/>
          <w:i/>
          <w:sz w:val="24"/>
          <w:szCs w:val="24"/>
        </w:rPr>
        <w:t>Модель</w:t>
      </w:r>
      <w:r w:rsidRPr="00F64AE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F64AE3">
        <w:rPr>
          <w:rFonts w:ascii="Times New Roman" w:hAnsi="Times New Roman"/>
          <w:i/>
          <w:sz w:val="24"/>
          <w:szCs w:val="24"/>
        </w:rPr>
        <w:t>строения</w:t>
      </w:r>
      <w:r w:rsidRPr="00F64AE3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F64AE3">
        <w:rPr>
          <w:rFonts w:ascii="Times New Roman" w:hAnsi="Times New Roman"/>
          <w:i/>
          <w:spacing w:val="-2"/>
          <w:sz w:val="24"/>
          <w:szCs w:val="24"/>
        </w:rPr>
        <w:t>жидкостей.</w:t>
      </w:r>
    </w:p>
    <w:p w:rsidR="001E3D95" w:rsidRPr="00F64AE3" w:rsidRDefault="001E3D95" w:rsidP="0042169F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AE3">
        <w:rPr>
          <w:rFonts w:ascii="Times New Roman" w:hAnsi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</w:t>
      </w:r>
    </w:p>
    <w:p w:rsidR="001E3D95" w:rsidRDefault="001E3D95" w:rsidP="0042169F">
      <w:pPr>
        <w:pStyle w:val="110"/>
        <w:spacing w:before="6" w:line="276" w:lineRule="auto"/>
        <w:jc w:val="both"/>
      </w:pPr>
      <w:r>
        <w:rPr>
          <w:spacing w:val="-2"/>
        </w:rPr>
        <w:t>Электродинамика</w:t>
      </w:r>
    </w:p>
    <w:p w:rsidR="001E3D95" w:rsidRPr="00385AAD" w:rsidRDefault="001E3D95" w:rsidP="0042169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385AAD">
        <w:rPr>
          <w:rFonts w:ascii="Times New Roman" w:hAnsi="Times New Roman"/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385AAD" w:rsidRDefault="001E3D95" w:rsidP="0042169F">
      <w:pPr>
        <w:pStyle w:val="af7"/>
        <w:ind w:left="707"/>
        <w:jc w:val="both"/>
        <w:rPr>
          <w:rFonts w:ascii="Times New Roman" w:hAnsi="Times New Roman"/>
          <w:spacing w:val="-4"/>
          <w:sz w:val="24"/>
          <w:szCs w:val="24"/>
        </w:rPr>
      </w:pPr>
      <w:r w:rsidRPr="00385AAD">
        <w:rPr>
          <w:rFonts w:ascii="Times New Roman" w:hAnsi="Times New Roman"/>
          <w:sz w:val="24"/>
          <w:szCs w:val="24"/>
        </w:rPr>
        <w:t>Постоянный электрический ток. Электродвижущая сила. Закон Ома для полной цепи.</w:t>
      </w:r>
    </w:p>
    <w:p w:rsidR="001E3D95" w:rsidRPr="00385AAD" w:rsidRDefault="001E3D95" w:rsidP="0042169F">
      <w:pPr>
        <w:pStyle w:val="af7"/>
        <w:jc w:val="both"/>
        <w:rPr>
          <w:rFonts w:ascii="Times New Roman" w:hAnsi="Times New Roman"/>
          <w:i/>
          <w:sz w:val="24"/>
          <w:szCs w:val="24"/>
        </w:rPr>
      </w:pPr>
      <w:r w:rsidRPr="00385AAD">
        <w:rPr>
          <w:rFonts w:ascii="Times New Roman" w:hAnsi="Times New Roman"/>
          <w:sz w:val="24"/>
          <w:szCs w:val="24"/>
        </w:rPr>
        <w:t>Электрический</w:t>
      </w:r>
      <w:r w:rsidRPr="00385A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ток</w:t>
      </w:r>
      <w:r w:rsidRPr="00385A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в</w:t>
      </w:r>
      <w:r w:rsidRPr="00385A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проводниках,</w:t>
      </w:r>
      <w:r w:rsidRPr="00385A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электролитах,</w:t>
      </w:r>
      <w:r w:rsidRPr="00385A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полупроводниках,</w:t>
      </w:r>
      <w:r w:rsidRPr="00385A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газах</w:t>
      </w:r>
      <w:r w:rsidRPr="00385AA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и</w:t>
      </w:r>
      <w:r w:rsidRPr="00385A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5AAD">
        <w:rPr>
          <w:rFonts w:ascii="Times New Roman" w:hAnsi="Times New Roman"/>
          <w:sz w:val="24"/>
          <w:szCs w:val="24"/>
        </w:rPr>
        <w:t>вакууме.</w:t>
      </w:r>
      <w:r w:rsidR="00385AAD">
        <w:rPr>
          <w:rFonts w:ascii="Times New Roman" w:hAnsi="Times New Roman"/>
          <w:sz w:val="24"/>
          <w:szCs w:val="24"/>
        </w:rPr>
        <w:t xml:space="preserve"> </w:t>
      </w:r>
      <w:r w:rsidRPr="00385AAD">
        <w:rPr>
          <w:rFonts w:ascii="Times New Roman" w:hAnsi="Times New Roman"/>
          <w:i/>
          <w:spacing w:val="-2"/>
          <w:sz w:val="24"/>
          <w:szCs w:val="24"/>
        </w:rPr>
        <w:t>Сверхпроводимость.</w:t>
      </w:r>
    </w:p>
    <w:p w:rsidR="001E3D95" w:rsidRDefault="001E3D95" w:rsidP="0042169F">
      <w:pPr>
        <w:spacing w:line="276" w:lineRule="auto"/>
        <w:jc w:val="both"/>
        <w:sectPr w:rsidR="001E3D95">
          <w:pgSz w:w="11910" w:h="16840"/>
          <w:pgMar w:top="1040" w:right="740" w:bottom="280" w:left="1480" w:header="720" w:footer="720" w:gutter="0"/>
          <w:cols w:space="720"/>
        </w:sectPr>
      </w:pPr>
    </w:p>
    <w:p w:rsidR="001E3D95" w:rsidRDefault="001E3D95" w:rsidP="0042169F">
      <w:pPr>
        <w:pStyle w:val="110"/>
        <w:spacing w:before="6"/>
        <w:jc w:val="both"/>
        <w:rPr>
          <w:spacing w:val="-2"/>
        </w:rPr>
      </w:pPr>
      <w:r>
        <w:lastRenderedPageBreak/>
        <w:t>Перечень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p w:rsidR="006358D1" w:rsidRPr="006358D1" w:rsidRDefault="006358D1" w:rsidP="0042169F">
      <w:pPr>
        <w:pStyle w:val="110"/>
        <w:spacing w:before="6" w:line="276" w:lineRule="auto"/>
        <w:ind w:left="0"/>
        <w:jc w:val="both"/>
        <w:rPr>
          <w:b w:val="0"/>
        </w:rPr>
      </w:pPr>
      <w:r w:rsidRPr="006358D1">
        <w:rPr>
          <w:b w:val="0"/>
          <w:spacing w:val="-2"/>
        </w:rPr>
        <w:t>Входная контрольная работа</w:t>
      </w:r>
    </w:p>
    <w:p w:rsidR="001E3D95" w:rsidRPr="006358D1" w:rsidRDefault="001E3D95" w:rsidP="0042169F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58D1">
        <w:rPr>
          <w:rFonts w:ascii="Times New Roman" w:hAnsi="Times New Roman"/>
          <w:sz w:val="24"/>
          <w:szCs w:val="24"/>
        </w:rPr>
        <w:t>Контрольная работа</w:t>
      </w:r>
      <w:r w:rsidRPr="006358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№1</w:t>
      </w:r>
      <w:r w:rsidRPr="006358D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358D1" w:rsidRPr="006358D1">
        <w:rPr>
          <w:rFonts w:ascii="Times New Roman" w:hAnsi="Times New Roman"/>
          <w:sz w:val="24"/>
          <w:szCs w:val="24"/>
        </w:rPr>
        <w:t>«Основы кинематики</w:t>
      </w:r>
      <w:r w:rsidRPr="006358D1">
        <w:rPr>
          <w:rFonts w:ascii="Times New Roman" w:hAnsi="Times New Roman"/>
          <w:sz w:val="24"/>
          <w:szCs w:val="24"/>
        </w:rPr>
        <w:t>»</w:t>
      </w:r>
    </w:p>
    <w:p w:rsidR="006358D1" w:rsidRPr="006358D1" w:rsidRDefault="006358D1" w:rsidP="0042169F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58D1">
        <w:rPr>
          <w:rFonts w:ascii="Times New Roman" w:hAnsi="Times New Roman"/>
          <w:sz w:val="24"/>
          <w:szCs w:val="24"/>
        </w:rPr>
        <w:t>Контрольная</w:t>
      </w:r>
      <w:r w:rsidRPr="006358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работа</w:t>
      </w:r>
      <w:r w:rsidRPr="006358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№</w:t>
      </w:r>
      <w:r w:rsidRPr="006358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«Законы динамики. Законы сохранения в механике»</w:t>
      </w:r>
    </w:p>
    <w:p w:rsidR="006358D1" w:rsidRDefault="001E3D95" w:rsidP="0042169F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58D1">
        <w:rPr>
          <w:rFonts w:ascii="Times New Roman" w:hAnsi="Times New Roman"/>
          <w:sz w:val="24"/>
          <w:szCs w:val="24"/>
        </w:rPr>
        <w:t>Контрольная</w:t>
      </w:r>
      <w:r w:rsidRPr="006358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работа</w:t>
      </w:r>
      <w:r w:rsidRPr="006358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№</w:t>
      </w:r>
      <w:r w:rsidRPr="006358D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358D1">
        <w:rPr>
          <w:rFonts w:ascii="Times New Roman" w:hAnsi="Times New Roman"/>
          <w:sz w:val="24"/>
          <w:szCs w:val="24"/>
        </w:rPr>
        <w:t>3</w:t>
      </w:r>
      <w:r w:rsidRPr="006358D1">
        <w:rPr>
          <w:rFonts w:ascii="Times New Roman" w:hAnsi="Times New Roman"/>
          <w:sz w:val="24"/>
          <w:szCs w:val="24"/>
        </w:rPr>
        <w:t xml:space="preserve"> «Молекулярная</w:t>
      </w:r>
      <w:r w:rsidRPr="006358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физика</w:t>
      </w:r>
      <w:r w:rsidRPr="006358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и</w:t>
      </w:r>
      <w:r w:rsidRPr="006358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термодинамика»</w:t>
      </w:r>
    </w:p>
    <w:p w:rsidR="001E3D95" w:rsidRPr="006358D1" w:rsidRDefault="006358D1" w:rsidP="0042169F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4</w:t>
      </w:r>
      <w:r w:rsidR="001E3D95" w:rsidRPr="006358D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Основы электродинамики</w:t>
      </w:r>
      <w:r w:rsidR="001E3D95" w:rsidRPr="006358D1">
        <w:rPr>
          <w:rFonts w:ascii="Times New Roman" w:hAnsi="Times New Roman"/>
          <w:sz w:val="24"/>
          <w:szCs w:val="24"/>
        </w:rPr>
        <w:t>»</w:t>
      </w:r>
    </w:p>
    <w:p w:rsidR="001E3D95" w:rsidRDefault="001E3D95" w:rsidP="0042169F">
      <w:pPr>
        <w:pStyle w:val="a5"/>
        <w:spacing w:line="276" w:lineRule="auto"/>
        <w:jc w:val="both"/>
      </w:pPr>
      <w:r>
        <w:t>Итоговая</w:t>
      </w:r>
      <w:r>
        <w:rPr>
          <w:spacing w:val="-5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(промежуточная</w:t>
      </w:r>
      <w:r>
        <w:rPr>
          <w:spacing w:val="-2"/>
        </w:rPr>
        <w:t xml:space="preserve"> аттестация).</w:t>
      </w:r>
    </w:p>
    <w:p w:rsidR="001E3D95" w:rsidRDefault="001E3D95" w:rsidP="0042169F">
      <w:pPr>
        <w:pStyle w:val="110"/>
        <w:spacing w:before="45" w:line="276" w:lineRule="auto"/>
        <w:ind w:right="2697"/>
        <w:jc w:val="both"/>
      </w:pPr>
      <w:r>
        <w:t>Перечень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</w:t>
      </w:r>
    </w:p>
    <w:p w:rsidR="006358D1" w:rsidRDefault="006358D1" w:rsidP="0042169F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Лабораторная работа №1  «</w:t>
      </w:r>
      <w:r w:rsidR="001E3D95" w:rsidRPr="006358D1">
        <w:rPr>
          <w:rFonts w:ascii="Times New Roman" w:hAnsi="Times New Roman"/>
          <w:spacing w:val="-2"/>
          <w:sz w:val="24"/>
          <w:szCs w:val="24"/>
        </w:rPr>
        <w:t>Измерение</w:t>
      </w:r>
      <w:r w:rsidR="001E3D95" w:rsidRPr="006358D1">
        <w:rPr>
          <w:rFonts w:ascii="Times New Roman" w:hAnsi="Times New Roman"/>
          <w:sz w:val="24"/>
          <w:szCs w:val="24"/>
        </w:rPr>
        <w:tab/>
      </w:r>
      <w:r w:rsidR="001E3D95" w:rsidRPr="006358D1">
        <w:rPr>
          <w:rFonts w:ascii="Times New Roman" w:hAnsi="Times New Roman"/>
          <w:spacing w:val="-2"/>
          <w:sz w:val="24"/>
          <w:szCs w:val="24"/>
        </w:rPr>
        <w:t>ускорения</w:t>
      </w:r>
      <w:r>
        <w:rPr>
          <w:rFonts w:ascii="Times New Roman" w:hAnsi="Times New Roman"/>
          <w:spacing w:val="-2"/>
          <w:sz w:val="24"/>
          <w:szCs w:val="24"/>
        </w:rPr>
        <w:t>»</w:t>
      </w:r>
      <w:r w:rsidR="001E3D95" w:rsidRPr="006358D1">
        <w:rPr>
          <w:rFonts w:ascii="Times New Roman" w:hAnsi="Times New Roman"/>
          <w:sz w:val="24"/>
          <w:szCs w:val="24"/>
        </w:rPr>
        <w:t xml:space="preserve">. </w:t>
      </w:r>
    </w:p>
    <w:p w:rsidR="006358D1" w:rsidRDefault="006358D1" w:rsidP="0042169F">
      <w:pPr>
        <w:pStyle w:val="af7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Лабораторная работа №2 «Измерение жесткости пружины»</w:t>
      </w:r>
    </w:p>
    <w:p w:rsidR="006358D1" w:rsidRDefault="006358D1" w:rsidP="0042169F">
      <w:pPr>
        <w:pStyle w:val="af7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Лабораторная работа №3 «Изучение закона сохранения механической энергии»</w:t>
      </w:r>
    </w:p>
    <w:p w:rsidR="006358D1" w:rsidRDefault="006358D1" w:rsidP="0042169F">
      <w:pPr>
        <w:pStyle w:val="af7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Лабораторная работа №4 «Экспериментальная проверка закона Гей-Люсссака»</w:t>
      </w:r>
    </w:p>
    <w:p w:rsidR="006358D1" w:rsidRPr="006358D1" w:rsidRDefault="006358D1" w:rsidP="0042169F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Лабораторная работа №5 «Изучение последовательного и параллельного соединения проводников»</w:t>
      </w:r>
    </w:p>
    <w:p w:rsidR="001E3D95" w:rsidRDefault="001E3D95" w:rsidP="001E3D95">
      <w:pPr>
        <w:pStyle w:val="a5"/>
        <w:spacing w:before="8"/>
        <w:rPr>
          <w:sz w:val="31"/>
        </w:rPr>
      </w:pPr>
    </w:p>
    <w:p w:rsidR="001E3D95" w:rsidRPr="004F4B36" w:rsidRDefault="001E3D95" w:rsidP="00F90F59">
      <w:pPr>
        <w:pStyle w:val="110"/>
        <w:numPr>
          <w:ilvl w:val="0"/>
          <w:numId w:val="7"/>
        </w:numPr>
        <w:tabs>
          <w:tab w:val="left" w:pos="1230"/>
        </w:tabs>
        <w:rPr>
          <w:i/>
        </w:rPr>
      </w:pPr>
      <w:r>
        <w:rPr>
          <w:spacing w:val="-2"/>
        </w:rPr>
        <w:t>класс</w:t>
      </w:r>
      <w:r w:rsidR="002246A2">
        <w:rPr>
          <w:spacing w:val="-2"/>
        </w:rPr>
        <w:t xml:space="preserve">   </w:t>
      </w:r>
      <w:r w:rsidR="002246A2" w:rsidRPr="004F4B36">
        <w:rPr>
          <w:i/>
          <w:spacing w:val="-2"/>
        </w:rPr>
        <w:t>(Базовый уровень)</w:t>
      </w:r>
    </w:p>
    <w:p w:rsidR="001E3D95" w:rsidRDefault="001E3D95" w:rsidP="001E3D95">
      <w:pPr>
        <w:pStyle w:val="110"/>
        <w:spacing w:before="46"/>
        <w:rPr>
          <w:spacing w:val="-2"/>
        </w:rPr>
      </w:pPr>
      <w:r>
        <w:t>Электродинамика</w:t>
      </w:r>
      <w:r>
        <w:rPr>
          <w:spacing w:val="-8"/>
        </w:rPr>
        <w:t xml:space="preserve"> </w:t>
      </w:r>
      <w:r>
        <w:rPr>
          <w:spacing w:val="-2"/>
        </w:rPr>
        <w:t>(продолжение)</w:t>
      </w:r>
    </w:p>
    <w:p w:rsidR="0042169F" w:rsidRDefault="0042169F" w:rsidP="0042169F">
      <w:pPr>
        <w:ind w:firstLine="708"/>
        <w:jc w:val="both"/>
      </w:pPr>
      <w:r w:rsidRPr="004417BB">
        <w:rPr>
          <w:color w:val="000000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1E3D95" w:rsidRPr="006358D1" w:rsidRDefault="001E3D95" w:rsidP="00715145">
      <w:pPr>
        <w:pStyle w:val="af7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6358D1">
        <w:rPr>
          <w:rFonts w:ascii="Times New Roman" w:hAnsi="Times New Roman"/>
          <w:sz w:val="24"/>
          <w:szCs w:val="24"/>
        </w:rPr>
        <w:t>Закон</w:t>
      </w:r>
      <w:r w:rsidRPr="006358D1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электромагнитной</w:t>
      </w:r>
      <w:r w:rsidRPr="006358D1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индукции.</w:t>
      </w:r>
      <w:r w:rsidRPr="006358D1">
        <w:rPr>
          <w:rFonts w:ascii="Times New Roman" w:hAnsi="Times New Roman"/>
          <w:spacing w:val="59"/>
          <w:w w:val="150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Электромагнитное</w:t>
      </w:r>
      <w:r w:rsidRPr="006358D1">
        <w:rPr>
          <w:rFonts w:ascii="Times New Roman" w:hAnsi="Times New Roman"/>
          <w:spacing w:val="65"/>
          <w:w w:val="150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поле.</w:t>
      </w:r>
      <w:r w:rsidRPr="006358D1">
        <w:rPr>
          <w:rFonts w:ascii="Times New Roman" w:hAnsi="Times New Roman"/>
          <w:spacing w:val="59"/>
          <w:w w:val="150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Переменный</w:t>
      </w:r>
      <w:r w:rsidRPr="006358D1">
        <w:rPr>
          <w:rFonts w:ascii="Times New Roman" w:hAnsi="Times New Roman"/>
          <w:spacing w:val="61"/>
          <w:w w:val="150"/>
          <w:sz w:val="24"/>
          <w:szCs w:val="24"/>
        </w:rPr>
        <w:t xml:space="preserve"> </w:t>
      </w:r>
      <w:r w:rsidRPr="006358D1">
        <w:rPr>
          <w:rFonts w:ascii="Times New Roman" w:hAnsi="Times New Roman"/>
          <w:spacing w:val="-4"/>
          <w:sz w:val="24"/>
          <w:szCs w:val="24"/>
        </w:rPr>
        <w:t>ток.</w:t>
      </w:r>
    </w:p>
    <w:p w:rsidR="001E3D95" w:rsidRDefault="001E3D95" w:rsidP="006358D1">
      <w:pPr>
        <w:pStyle w:val="af7"/>
        <w:spacing w:line="276" w:lineRule="auto"/>
      </w:pPr>
      <w:r w:rsidRPr="006358D1">
        <w:rPr>
          <w:rFonts w:ascii="Times New Roman" w:hAnsi="Times New Roman"/>
          <w:sz w:val="24"/>
          <w:szCs w:val="24"/>
        </w:rPr>
        <w:t>Явление</w:t>
      </w:r>
      <w:r w:rsidRPr="006358D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самоиндукции.</w:t>
      </w:r>
      <w:r w:rsidRPr="006358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358D1">
        <w:rPr>
          <w:rFonts w:ascii="Times New Roman" w:hAnsi="Times New Roman"/>
          <w:sz w:val="24"/>
          <w:szCs w:val="24"/>
        </w:rPr>
        <w:t>Индуктивность.</w:t>
      </w:r>
      <w:r w:rsidRPr="006358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2169F">
        <w:rPr>
          <w:rFonts w:ascii="Times New Roman" w:hAnsi="Times New Roman"/>
          <w:i/>
          <w:sz w:val="24"/>
          <w:szCs w:val="24"/>
        </w:rPr>
        <w:t>Энергия</w:t>
      </w:r>
      <w:r w:rsidRPr="0042169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42169F">
        <w:rPr>
          <w:rFonts w:ascii="Times New Roman" w:hAnsi="Times New Roman"/>
          <w:i/>
          <w:sz w:val="24"/>
          <w:szCs w:val="24"/>
        </w:rPr>
        <w:t>электромагнитного</w:t>
      </w:r>
      <w:r w:rsidRPr="0042169F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42169F">
        <w:rPr>
          <w:rFonts w:ascii="Times New Roman" w:hAnsi="Times New Roman"/>
          <w:i/>
          <w:spacing w:val="-2"/>
          <w:sz w:val="24"/>
          <w:szCs w:val="24"/>
        </w:rPr>
        <w:t>поля</w:t>
      </w:r>
      <w:r>
        <w:rPr>
          <w:spacing w:val="-2"/>
        </w:rPr>
        <w:t>.</w:t>
      </w:r>
    </w:p>
    <w:p w:rsidR="001E3D95" w:rsidRDefault="001E3D95" w:rsidP="001E3D95">
      <w:pPr>
        <w:pStyle w:val="110"/>
        <w:spacing w:before="46"/>
      </w:pPr>
      <w:r>
        <w:t>Механика</w:t>
      </w:r>
      <w:r>
        <w:rPr>
          <w:spacing w:val="-1"/>
        </w:rPr>
        <w:t xml:space="preserve"> </w:t>
      </w:r>
      <w:r>
        <w:rPr>
          <w:spacing w:val="-2"/>
        </w:rPr>
        <w:t>(продолжение)</w:t>
      </w:r>
    </w:p>
    <w:p w:rsidR="001E3D95" w:rsidRPr="00715145" w:rsidRDefault="001E3D95" w:rsidP="00715145">
      <w:pPr>
        <w:pStyle w:val="af7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z w:val="24"/>
          <w:szCs w:val="24"/>
        </w:rPr>
        <w:t>Механические</w:t>
      </w:r>
      <w:r w:rsidRPr="0071514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колебания</w:t>
      </w:r>
      <w:r w:rsidRPr="0071514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и</w:t>
      </w:r>
      <w:r w:rsidRPr="0071514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волны.</w:t>
      </w:r>
      <w:r w:rsidRPr="0071514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Превращения</w:t>
      </w:r>
      <w:r w:rsidRPr="0071514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энергии</w:t>
      </w:r>
      <w:r w:rsidRPr="0071514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при</w:t>
      </w:r>
      <w:r w:rsidRPr="0071514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колебаниях.</w:t>
      </w:r>
      <w:r w:rsidRPr="0071514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Энергия</w:t>
      </w:r>
    </w:p>
    <w:p w:rsidR="001E3D95" w:rsidRPr="00715145" w:rsidRDefault="001E3D95" w:rsidP="00715145">
      <w:pPr>
        <w:pStyle w:val="af7"/>
        <w:spacing w:line="276" w:lineRule="auto"/>
        <w:rPr>
          <w:rFonts w:ascii="Times New Roman" w:hAnsi="Times New Roman"/>
          <w:sz w:val="24"/>
          <w:szCs w:val="24"/>
        </w:rPr>
        <w:sectPr w:rsidR="001E3D95" w:rsidRPr="00715145">
          <w:pgSz w:w="11910" w:h="16840"/>
          <w:pgMar w:top="1040" w:right="740" w:bottom="280" w:left="1480" w:header="720" w:footer="720" w:gutter="0"/>
          <w:cols w:space="720"/>
        </w:sectPr>
      </w:pPr>
    </w:p>
    <w:p w:rsidR="001E3D95" w:rsidRPr="00715145" w:rsidRDefault="001E3D95" w:rsidP="00715145">
      <w:pPr>
        <w:pStyle w:val="af7"/>
        <w:spacing w:line="276" w:lineRule="auto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pacing w:val="-2"/>
          <w:sz w:val="24"/>
          <w:szCs w:val="24"/>
        </w:rPr>
        <w:lastRenderedPageBreak/>
        <w:t>волны.</w:t>
      </w:r>
    </w:p>
    <w:p w:rsidR="001E3D95" w:rsidRPr="00715145" w:rsidRDefault="001E3D95" w:rsidP="00715145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715145">
        <w:rPr>
          <w:rFonts w:ascii="Times New Roman" w:hAnsi="Times New Roman"/>
          <w:b/>
          <w:sz w:val="24"/>
          <w:szCs w:val="24"/>
        </w:rPr>
        <w:br w:type="column"/>
      </w:r>
    </w:p>
    <w:p w:rsidR="001E3D95" w:rsidRPr="00715145" w:rsidRDefault="001E3D95" w:rsidP="00715145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715145">
        <w:rPr>
          <w:rFonts w:ascii="Times New Roman" w:hAnsi="Times New Roman"/>
          <w:b/>
          <w:sz w:val="24"/>
          <w:szCs w:val="24"/>
        </w:rPr>
        <w:t>Электродинамика</w:t>
      </w:r>
      <w:r w:rsidRPr="0071514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715145">
        <w:rPr>
          <w:rFonts w:ascii="Times New Roman" w:hAnsi="Times New Roman"/>
          <w:b/>
          <w:spacing w:val="-2"/>
          <w:sz w:val="24"/>
          <w:szCs w:val="24"/>
        </w:rPr>
        <w:t>(продолжение)</w:t>
      </w:r>
    </w:p>
    <w:p w:rsidR="001E3D95" w:rsidRPr="00715145" w:rsidRDefault="001E3D95" w:rsidP="00715145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z w:val="24"/>
          <w:szCs w:val="24"/>
        </w:rPr>
        <w:t>Электромагнитные</w:t>
      </w:r>
      <w:r w:rsidRPr="0071514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колебания.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Колебательный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контур.</w:t>
      </w:r>
    </w:p>
    <w:p w:rsidR="001E3D95" w:rsidRPr="00715145" w:rsidRDefault="001E3D95" w:rsidP="00715145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pacing w:val="-2"/>
          <w:sz w:val="24"/>
          <w:szCs w:val="24"/>
        </w:rPr>
        <w:t>Электромагнитные</w:t>
      </w:r>
      <w:r w:rsidRPr="00715145">
        <w:rPr>
          <w:rFonts w:ascii="Times New Roman" w:hAnsi="Times New Roman"/>
          <w:sz w:val="24"/>
          <w:szCs w:val="24"/>
        </w:rPr>
        <w:tab/>
      </w:r>
      <w:r w:rsidRPr="00715145">
        <w:rPr>
          <w:rFonts w:ascii="Times New Roman" w:hAnsi="Times New Roman"/>
          <w:spacing w:val="-2"/>
          <w:sz w:val="24"/>
          <w:szCs w:val="24"/>
        </w:rPr>
        <w:t>волны.</w:t>
      </w:r>
      <w:r w:rsidRPr="00715145">
        <w:rPr>
          <w:rFonts w:ascii="Times New Roman" w:hAnsi="Times New Roman"/>
          <w:sz w:val="24"/>
          <w:szCs w:val="24"/>
        </w:rPr>
        <w:tab/>
      </w:r>
      <w:r w:rsidRPr="00715145">
        <w:rPr>
          <w:rFonts w:ascii="Times New Roman" w:hAnsi="Times New Roman"/>
          <w:spacing w:val="-2"/>
          <w:sz w:val="24"/>
          <w:szCs w:val="24"/>
        </w:rPr>
        <w:t>Диапазоны</w:t>
      </w:r>
      <w:r w:rsidRPr="00715145">
        <w:rPr>
          <w:rFonts w:ascii="Times New Roman" w:hAnsi="Times New Roman"/>
          <w:sz w:val="24"/>
          <w:szCs w:val="24"/>
        </w:rPr>
        <w:tab/>
      </w:r>
      <w:r w:rsidRPr="00715145">
        <w:rPr>
          <w:rFonts w:ascii="Times New Roman" w:hAnsi="Times New Roman"/>
          <w:spacing w:val="-2"/>
          <w:sz w:val="24"/>
          <w:szCs w:val="24"/>
        </w:rPr>
        <w:t>электромагнитных</w:t>
      </w:r>
      <w:r w:rsidRPr="00715145">
        <w:rPr>
          <w:rFonts w:ascii="Times New Roman" w:hAnsi="Times New Roman"/>
          <w:sz w:val="24"/>
          <w:szCs w:val="24"/>
        </w:rPr>
        <w:tab/>
      </w:r>
      <w:r w:rsidRPr="00715145">
        <w:rPr>
          <w:rFonts w:ascii="Times New Roman" w:hAnsi="Times New Roman"/>
          <w:spacing w:val="-2"/>
          <w:sz w:val="24"/>
          <w:szCs w:val="24"/>
        </w:rPr>
        <w:t>излучений</w:t>
      </w:r>
      <w:r w:rsidRPr="00715145">
        <w:rPr>
          <w:rFonts w:ascii="Times New Roman" w:hAnsi="Times New Roman"/>
          <w:sz w:val="24"/>
          <w:szCs w:val="24"/>
        </w:rPr>
        <w:tab/>
      </w:r>
      <w:r w:rsidRPr="00715145">
        <w:rPr>
          <w:rFonts w:ascii="Times New Roman" w:hAnsi="Times New Roman"/>
          <w:spacing w:val="-10"/>
          <w:sz w:val="24"/>
          <w:szCs w:val="24"/>
        </w:rPr>
        <w:t>и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5"/>
          <w:sz w:val="24"/>
          <w:szCs w:val="24"/>
        </w:rPr>
        <w:t>их</w:t>
      </w:r>
    </w:p>
    <w:p w:rsidR="001E3D95" w:rsidRPr="00715145" w:rsidRDefault="001E3D95" w:rsidP="00715145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1E3D95" w:rsidRPr="00715145">
          <w:type w:val="continuous"/>
          <w:pgSz w:w="11910" w:h="16840"/>
          <w:pgMar w:top="1580" w:right="740" w:bottom="280" w:left="1480" w:header="720" w:footer="720" w:gutter="0"/>
          <w:cols w:num="2" w:space="720" w:equalWidth="0">
            <w:col w:w="926" w:space="40"/>
            <w:col w:w="8724"/>
          </w:cols>
        </w:sectPr>
      </w:pPr>
    </w:p>
    <w:p w:rsidR="001E3D95" w:rsidRPr="00715145" w:rsidRDefault="001E3D95" w:rsidP="00715145">
      <w:pPr>
        <w:pStyle w:val="af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z w:val="24"/>
          <w:szCs w:val="24"/>
        </w:rPr>
        <w:lastRenderedPageBreak/>
        <w:t>практическое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применение.</w:t>
      </w:r>
    </w:p>
    <w:p w:rsidR="001E3D95" w:rsidRPr="00715145" w:rsidRDefault="001E3D95" w:rsidP="00715145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z w:val="24"/>
          <w:szCs w:val="24"/>
        </w:rPr>
        <w:t>Геометрическая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оптика.</w:t>
      </w:r>
      <w:r w:rsidRPr="0071514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Волновые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свойства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света.</w:t>
      </w:r>
    </w:p>
    <w:p w:rsidR="001E3D95" w:rsidRDefault="001E3D95" w:rsidP="001E3D95">
      <w:pPr>
        <w:pStyle w:val="110"/>
        <w:spacing w:before="46"/>
      </w:pPr>
      <w:r>
        <w:t>Основы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rPr>
          <w:spacing w:val="-2"/>
        </w:rPr>
        <w:t>относительности</w:t>
      </w:r>
    </w:p>
    <w:p w:rsidR="001E3D95" w:rsidRDefault="001E3D95" w:rsidP="001E3D95">
      <w:pPr>
        <w:pStyle w:val="a5"/>
        <w:spacing w:before="36" w:line="276" w:lineRule="auto"/>
        <w:ind w:firstLine="707"/>
      </w:pPr>
      <w:r>
        <w:t>Инвариантность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скорости</w:t>
      </w:r>
      <w:r>
        <w:rPr>
          <w:spacing w:val="80"/>
        </w:rPr>
        <w:t xml:space="preserve"> </w:t>
      </w:r>
      <w:r>
        <w:t>света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вакууме.</w:t>
      </w:r>
      <w:r>
        <w:rPr>
          <w:spacing w:val="80"/>
        </w:rPr>
        <w:t xml:space="preserve"> </w:t>
      </w:r>
      <w:r>
        <w:t>Принцип</w:t>
      </w:r>
      <w:r>
        <w:rPr>
          <w:spacing w:val="80"/>
        </w:rPr>
        <w:t xml:space="preserve"> </w:t>
      </w:r>
      <w:r>
        <w:t>относительности Эйнштейна. Связь массы и энергии свободной частицы. Энергия покоя.</w:t>
      </w:r>
    </w:p>
    <w:p w:rsidR="001E3D95" w:rsidRDefault="001E3D95" w:rsidP="001E3D95">
      <w:pPr>
        <w:pStyle w:val="110"/>
        <w:spacing w:before="6"/>
      </w:pPr>
      <w:r>
        <w:t>Квантовая</w:t>
      </w:r>
      <w:r>
        <w:rPr>
          <w:spacing w:val="-4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атомного</w:t>
      </w:r>
      <w:r>
        <w:rPr>
          <w:spacing w:val="-1"/>
        </w:rPr>
        <w:t xml:space="preserve"> </w:t>
      </w:r>
      <w:r>
        <w:rPr>
          <w:spacing w:val="-4"/>
        </w:rPr>
        <w:t>ядра</w:t>
      </w:r>
    </w:p>
    <w:p w:rsidR="001E3D95" w:rsidRPr="00715145" w:rsidRDefault="001E3D95" w:rsidP="00715145">
      <w:pPr>
        <w:pStyle w:val="af7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z w:val="24"/>
          <w:szCs w:val="24"/>
        </w:rPr>
        <w:t>Гипотеза М.</w:t>
      </w:r>
      <w:r w:rsidRPr="0071514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Планка. Фотоэлектрический эффект. Фотон. Корпускулярно-волновой дуализм. Соотношение неопределенностей Гейзенберга.</w:t>
      </w:r>
    </w:p>
    <w:p w:rsidR="001E3D95" w:rsidRPr="00715145" w:rsidRDefault="001E3D95" w:rsidP="00715145">
      <w:pPr>
        <w:pStyle w:val="af7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z w:val="24"/>
          <w:szCs w:val="24"/>
        </w:rPr>
        <w:t>Планетарная</w:t>
      </w:r>
      <w:r w:rsidRPr="0071514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модель</w:t>
      </w:r>
      <w:r w:rsidRPr="0071514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атома.</w:t>
      </w:r>
      <w:r w:rsidRPr="0071514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Объяснение</w:t>
      </w:r>
      <w:r w:rsidRPr="0071514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линейчатого</w:t>
      </w:r>
      <w:r w:rsidRPr="0071514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спектра</w:t>
      </w:r>
      <w:r w:rsidRPr="0071514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водорода</w:t>
      </w:r>
      <w:r w:rsidRPr="0071514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на</w:t>
      </w:r>
      <w:r w:rsidRPr="0071514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основе квантовых постулатов Бора.</w:t>
      </w:r>
    </w:p>
    <w:p w:rsidR="001E3D95" w:rsidRPr="00715145" w:rsidRDefault="001E3D95" w:rsidP="00715145">
      <w:pPr>
        <w:pStyle w:val="af7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15145">
        <w:rPr>
          <w:rFonts w:ascii="Times New Roman" w:hAnsi="Times New Roman"/>
          <w:spacing w:val="-2"/>
          <w:sz w:val="24"/>
          <w:szCs w:val="24"/>
        </w:rPr>
        <w:t>Состав</w:t>
      </w:r>
      <w:r w:rsidRPr="00715145">
        <w:rPr>
          <w:rFonts w:ascii="Times New Roman" w:hAnsi="Times New Roman"/>
          <w:sz w:val="24"/>
          <w:szCs w:val="24"/>
        </w:rPr>
        <w:tab/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10"/>
          <w:sz w:val="24"/>
          <w:szCs w:val="24"/>
        </w:rPr>
        <w:t>и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строение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атомного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ядра.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Энергия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связи</w:t>
      </w:r>
      <w:r w:rsidRPr="00715145">
        <w:rPr>
          <w:rFonts w:ascii="Times New Roman" w:hAnsi="Times New Roman"/>
          <w:sz w:val="24"/>
          <w:szCs w:val="24"/>
        </w:rPr>
        <w:tab/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атомных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2"/>
          <w:sz w:val="24"/>
          <w:szCs w:val="24"/>
        </w:rPr>
        <w:t>ядер.</w:t>
      </w:r>
      <w:r w:rsidR="00715145">
        <w:rPr>
          <w:rFonts w:ascii="Times New Roman" w:hAnsi="Times New Roman"/>
          <w:sz w:val="24"/>
          <w:szCs w:val="24"/>
        </w:rPr>
        <w:t xml:space="preserve"> </w:t>
      </w:r>
      <w:r w:rsidRPr="00715145">
        <w:rPr>
          <w:rFonts w:ascii="Times New Roman" w:hAnsi="Times New Roman"/>
          <w:spacing w:val="-4"/>
          <w:sz w:val="24"/>
          <w:szCs w:val="24"/>
        </w:rPr>
        <w:t xml:space="preserve">Виды </w:t>
      </w:r>
      <w:r w:rsidRPr="00715145">
        <w:rPr>
          <w:rFonts w:ascii="Times New Roman" w:hAnsi="Times New Roman"/>
          <w:sz w:val="24"/>
          <w:szCs w:val="24"/>
        </w:rPr>
        <w:t>радиоактивных превращений атомных ядер.</w:t>
      </w:r>
    </w:p>
    <w:p w:rsidR="001E3D95" w:rsidRDefault="001E3D95" w:rsidP="00715145">
      <w:pPr>
        <w:pStyle w:val="af7"/>
        <w:spacing w:line="276" w:lineRule="auto"/>
        <w:ind w:left="708"/>
      </w:pPr>
      <w:r w:rsidRPr="00715145">
        <w:rPr>
          <w:rFonts w:ascii="Times New Roman" w:hAnsi="Times New Roman"/>
          <w:sz w:val="24"/>
          <w:szCs w:val="24"/>
        </w:rPr>
        <w:t>Закон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радиоактивного</w:t>
      </w:r>
      <w:r w:rsidRPr="0071514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распада.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Ядерные</w:t>
      </w:r>
      <w:r w:rsidRPr="0071514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реакции.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Цепная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реакция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деления</w:t>
      </w:r>
      <w:r w:rsidRPr="007151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5145">
        <w:rPr>
          <w:rFonts w:ascii="Times New Roman" w:hAnsi="Times New Roman"/>
          <w:sz w:val="24"/>
          <w:szCs w:val="24"/>
        </w:rPr>
        <w:t>ядер. Элементарные частицы. Фундаментальные взаимодействия</w:t>
      </w:r>
      <w:r>
        <w:t>.</w:t>
      </w:r>
    </w:p>
    <w:p w:rsidR="001E3D95" w:rsidRDefault="001E3D95" w:rsidP="001E3D95">
      <w:pPr>
        <w:pStyle w:val="110"/>
      </w:pPr>
      <w:r>
        <w:t>Строение</w:t>
      </w:r>
      <w:r>
        <w:rPr>
          <w:spacing w:val="-2"/>
        </w:rPr>
        <w:t xml:space="preserve"> Вселенной</w:t>
      </w:r>
    </w:p>
    <w:p w:rsidR="001E3D95" w:rsidRPr="00153759" w:rsidRDefault="001E3D95" w:rsidP="00153759">
      <w:pPr>
        <w:pStyle w:val="af7"/>
        <w:ind w:firstLine="708"/>
        <w:rPr>
          <w:rFonts w:ascii="Times New Roman" w:hAnsi="Times New Roman"/>
          <w:sz w:val="24"/>
          <w:szCs w:val="24"/>
        </w:rPr>
      </w:pPr>
      <w:r w:rsidRPr="00153759">
        <w:rPr>
          <w:rFonts w:ascii="Times New Roman" w:hAnsi="Times New Roman"/>
          <w:sz w:val="24"/>
          <w:szCs w:val="24"/>
        </w:rPr>
        <w:t>Современные</w:t>
      </w:r>
      <w:r w:rsidRPr="00153759">
        <w:rPr>
          <w:rFonts w:ascii="Times New Roman" w:hAnsi="Times New Roman"/>
          <w:spacing w:val="75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представления</w:t>
      </w:r>
      <w:r w:rsidRPr="00153759">
        <w:rPr>
          <w:rFonts w:ascii="Times New Roman" w:hAnsi="Times New Roman"/>
          <w:spacing w:val="77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о</w:t>
      </w:r>
      <w:r w:rsidRPr="00153759">
        <w:rPr>
          <w:rFonts w:ascii="Times New Roman" w:hAnsi="Times New Roman"/>
          <w:spacing w:val="77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происхождении</w:t>
      </w:r>
      <w:r w:rsidRPr="00153759">
        <w:rPr>
          <w:rFonts w:ascii="Times New Roman" w:hAnsi="Times New Roman"/>
          <w:spacing w:val="75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и</w:t>
      </w:r>
      <w:r w:rsidRPr="00153759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эволюции</w:t>
      </w:r>
      <w:r w:rsidRPr="00153759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Солнца</w:t>
      </w:r>
      <w:r w:rsidRPr="00153759">
        <w:rPr>
          <w:rFonts w:ascii="Times New Roman" w:hAnsi="Times New Roman"/>
          <w:spacing w:val="76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и</w:t>
      </w:r>
      <w:r w:rsidRPr="00153759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Pr="00153759">
        <w:rPr>
          <w:rFonts w:ascii="Times New Roman" w:hAnsi="Times New Roman"/>
          <w:spacing w:val="-2"/>
          <w:sz w:val="24"/>
          <w:szCs w:val="24"/>
        </w:rPr>
        <w:t>звезд.</w:t>
      </w:r>
    </w:p>
    <w:p w:rsidR="001E3D95" w:rsidRDefault="001E3D95" w:rsidP="00153759">
      <w:pPr>
        <w:pStyle w:val="af7"/>
        <w:rPr>
          <w:rFonts w:ascii="Times New Roman" w:hAnsi="Times New Roman"/>
          <w:spacing w:val="-2"/>
          <w:sz w:val="24"/>
          <w:szCs w:val="24"/>
        </w:rPr>
      </w:pPr>
      <w:r w:rsidRPr="00153759">
        <w:rPr>
          <w:rFonts w:ascii="Times New Roman" w:hAnsi="Times New Roman"/>
          <w:sz w:val="24"/>
          <w:szCs w:val="24"/>
        </w:rPr>
        <w:t>Классификация</w:t>
      </w:r>
      <w:r w:rsidRPr="0015375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звезд.</w:t>
      </w:r>
      <w:r w:rsidRPr="001537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Звезды</w:t>
      </w:r>
      <w:r w:rsidRPr="001537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и</w:t>
      </w:r>
      <w:r w:rsidRPr="001537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источники</w:t>
      </w:r>
      <w:r w:rsidRPr="0015375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их</w:t>
      </w:r>
      <w:r w:rsidRPr="0015375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53759">
        <w:rPr>
          <w:rFonts w:ascii="Times New Roman" w:hAnsi="Times New Roman"/>
          <w:spacing w:val="-2"/>
          <w:sz w:val="24"/>
          <w:szCs w:val="24"/>
        </w:rPr>
        <w:t>энергии.</w:t>
      </w:r>
    </w:p>
    <w:p w:rsidR="001E3D95" w:rsidRPr="00153759" w:rsidRDefault="0042169F" w:rsidP="0042169F">
      <w:pPr>
        <w:pStyle w:val="af7"/>
        <w:ind w:firstLine="708"/>
        <w:rPr>
          <w:rFonts w:ascii="Times New Roman" w:hAnsi="Times New Roman"/>
          <w:sz w:val="24"/>
          <w:szCs w:val="24"/>
        </w:rPr>
        <w:sectPr w:rsidR="001E3D95" w:rsidRPr="00153759">
          <w:type w:val="continuous"/>
          <w:pgSz w:w="11910" w:h="16840"/>
          <w:pgMar w:top="1580" w:right="740" w:bottom="280" w:left="1480" w:header="720" w:footer="720" w:gutter="0"/>
          <w:cols w:space="720"/>
        </w:sectPr>
      </w:pPr>
      <w:r w:rsidRPr="00153759">
        <w:rPr>
          <w:rFonts w:ascii="Times New Roman" w:hAnsi="Times New Roman"/>
          <w:sz w:val="24"/>
          <w:szCs w:val="24"/>
        </w:rPr>
        <w:t>Галактика.</w:t>
      </w:r>
      <w:r w:rsidRPr="0015375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Представление</w:t>
      </w:r>
      <w:r w:rsidRPr="001537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о</w:t>
      </w:r>
      <w:r w:rsidRPr="001537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строении</w:t>
      </w:r>
      <w:r w:rsidRPr="001537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и</w:t>
      </w:r>
      <w:r w:rsidRPr="001537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53759">
        <w:rPr>
          <w:rFonts w:ascii="Times New Roman" w:hAnsi="Times New Roman"/>
          <w:sz w:val="24"/>
          <w:szCs w:val="24"/>
        </w:rPr>
        <w:t>эволюции</w:t>
      </w:r>
      <w:r w:rsidRPr="0015375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53759">
        <w:rPr>
          <w:rFonts w:ascii="Times New Roman" w:hAnsi="Times New Roman"/>
          <w:spacing w:val="-2"/>
          <w:sz w:val="24"/>
          <w:szCs w:val="24"/>
        </w:rPr>
        <w:t>Вселенной.</w:t>
      </w:r>
    </w:p>
    <w:p w:rsidR="00C1653E" w:rsidRDefault="00C1653E" w:rsidP="0042169F">
      <w:pPr>
        <w:pStyle w:val="110"/>
        <w:spacing w:before="5"/>
        <w:ind w:left="0"/>
        <w:jc w:val="both"/>
      </w:pPr>
    </w:p>
    <w:p w:rsidR="0042169F" w:rsidRDefault="001E3D95" w:rsidP="00C563F1">
      <w:pPr>
        <w:pStyle w:val="110"/>
        <w:spacing w:before="5"/>
        <w:jc w:val="both"/>
        <w:rPr>
          <w:spacing w:val="-2"/>
        </w:rPr>
      </w:pPr>
      <w:r>
        <w:t>Перечень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p w:rsidR="00475D76" w:rsidRPr="00475D76" w:rsidRDefault="00475D76" w:rsidP="00475D76">
      <w:pPr>
        <w:pStyle w:val="af7"/>
        <w:spacing w:line="276" w:lineRule="auto"/>
        <w:rPr>
          <w:rFonts w:ascii="Times New Roman" w:hAnsi="Times New Roman"/>
          <w:sz w:val="24"/>
          <w:szCs w:val="24"/>
        </w:rPr>
      </w:pPr>
      <w:r w:rsidRPr="00475D76">
        <w:rPr>
          <w:rFonts w:ascii="Times New Roman" w:hAnsi="Times New Roman"/>
          <w:sz w:val="24"/>
          <w:szCs w:val="24"/>
        </w:rPr>
        <w:t>Входная контрольная работа</w:t>
      </w:r>
    </w:p>
    <w:p w:rsidR="00475D76" w:rsidRPr="00475D76" w:rsidRDefault="001E3D95" w:rsidP="00475D76">
      <w:pPr>
        <w:pStyle w:val="af7"/>
        <w:spacing w:line="276" w:lineRule="auto"/>
        <w:rPr>
          <w:rFonts w:ascii="Times New Roman" w:hAnsi="Times New Roman"/>
          <w:sz w:val="24"/>
          <w:szCs w:val="24"/>
        </w:rPr>
      </w:pPr>
      <w:r w:rsidRPr="00475D76">
        <w:rPr>
          <w:rFonts w:ascii="Times New Roman" w:hAnsi="Times New Roman"/>
          <w:sz w:val="24"/>
          <w:szCs w:val="24"/>
        </w:rPr>
        <w:t>Контрол</w:t>
      </w:r>
      <w:r w:rsidR="00475D76" w:rsidRPr="00475D76">
        <w:rPr>
          <w:rFonts w:ascii="Times New Roman" w:hAnsi="Times New Roman"/>
          <w:sz w:val="24"/>
          <w:szCs w:val="24"/>
        </w:rPr>
        <w:t>ьная работа №1 «Электродинамика. Колебания и волны</w:t>
      </w:r>
      <w:r w:rsidR="00475D76">
        <w:rPr>
          <w:rFonts w:ascii="Times New Roman" w:hAnsi="Times New Roman"/>
          <w:sz w:val="24"/>
          <w:szCs w:val="24"/>
        </w:rPr>
        <w:t>»</w:t>
      </w:r>
      <w:r w:rsidRPr="00475D76">
        <w:rPr>
          <w:rFonts w:ascii="Times New Roman" w:hAnsi="Times New Roman"/>
          <w:sz w:val="24"/>
          <w:szCs w:val="24"/>
        </w:rPr>
        <w:t xml:space="preserve"> </w:t>
      </w:r>
    </w:p>
    <w:p w:rsidR="00475D76" w:rsidRDefault="00C563F1" w:rsidP="00475D76">
      <w:pPr>
        <w:pStyle w:val="af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</w:t>
      </w:r>
      <w:r w:rsidR="001E3D95" w:rsidRPr="00475D76">
        <w:rPr>
          <w:rFonts w:ascii="Times New Roman" w:hAnsi="Times New Roman"/>
          <w:sz w:val="24"/>
          <w:szCs w:val="24"/>
        </w:rPr>
        <w:t>2</w:t>
      </w:r>
      <w:r w:rsidR="004C3655">
        <w:rPr>
          <w:rFonts w:ascii="Times New Roman" w:hAnsi="Times New Roman"/>
          <w:sz w:val="24"/>
          <w:szCs w:val="24"/>
        </w:rPr>
        <w:t xml:space="preserve"> «Квантовая и ядерная физика</w:t>
      </w:r>
      <w:r w:rsidR="00475D76">
        <w:rPr>
          <w:rFonts w:ascii="Times New Roman" w:hAnsi="Times New Roman"/>
          <w:sz w:val="24"/>
          <w:szCs w:val="24"/>
        </w:rPr>
        <w:t>»</w:t>
      </w:r>
    </w:p>
    <w:p w:rsidR="001E3D95" w:rsidRPr="00475D76" w:rsidRDefault="00475D76" w:rsidP="00475D76">
      <w:pPr>
        <w:pStyle w:val="af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проверочная работа</w:t>
      </w:r>
      <w:r w:rsidR="001E3D95" w:rsidRPr="00475D76">
        <w:rPr>
          <w:rFonts w:ascii="Times New Roman" w:hAnsi="Times New Roman"/>
          <w:sz w:val="24"/>
          <w:szCs w:val="24"/>
        </w:rPr>
        <w:t>.</w:t>
      </w:r>
    </w:p>
    <w:p w:rsidR="001E3D95" w:rsidRDefault="001E3D95" w:rsidP="00475D76">
      <w:pPr>
        <w:pStyle w:val="a5"/>
        <w:spacing w:before="1" w:line="276" w:lineRule="auto"/>
      </w:pPr>
      <w:r>
        <w:t>Итоговая</w:t>
      </w:r>
      <w:r>
        <w:rPr>
          <w:spacing w:val="80"/>
        </w:rPr>
        <w:t xml:space="preserve"> </w:t>
      </w:r>
      <w:r>
        <w:t>контрольная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физике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класса</w:t>
      </w:r>
      <w:r w:rsidR="00C563F1">
        <w:rPr>
          <w:spacing w:val="80"/>
        </w:rPr>
        <w:t xml:space="preserve"> </w:t>
      </w:r>
      <w:r w:rsidR="00C563F1">
        <w:t>(п</w:t>
      </w:r>
      <w:r>
        <w:t xml:space="preserve">ромежуточная </w:t>
      </w:r>
      <w:r>
        <w:rPr>
          <w:spacing w:val="-2"/>
        </w:rPr>
        <w:t>аттестация).</w:t>
      </w:r>
    </w:p>
    <w:p w:rsidR="00C563F1" w:rsidRDefault="001E3D95" w:rsidP="001E3D95">
      <w:pPr>
        <w:pStyle w:val="110"/>
        <w:spacing w:before="4" w:line="276" w:lineRule="auto"/>
        <w:ind w:right="2697"/>
      </w:pPr>
      <w:r>
        <w:t>Перечень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</w:t>
      </w:r>
    </w:p>
    <w:p w:rsidR="001E3D95" w:rsidRDefault="001E3D95" w:rsidP="00C563F1">
      <w:pPr>
        <w:pStyle w:val="110"/>
        <w:spacing w:before="4" w:line="276" w:lineRule="auto"/>
        <w:ind w:left="0" w:right="51"/>
        <w:rPr>
          <w:spacing w:val="-2"/>
        </w:rPr>
      </w:pPr>
      <w:r w:rsidRPr="00C563F1">
        <w:rPr>
          <w:b w:val="0"/>
        </w:rPr>
        <w:t xml:space="preserve"> </w:t>
      </w:r>
      <w:r w:rsidR="00C563F1" w:rsidRPr="00C563F1">
        <w:rPr>
          <w:b w:val="0"/>
          <w:spacing w:val="-2"/>
        </w:rPr>
        <w:t>Лабораторная работа №1</w:t>
      </w:r>
      <w:r w:rsidR="00C563F1">
        <w:rPr>
          <w:spacing w:val="-2"/>
        </w:rPr>
        <w:t xml:space="preserve"> </w:t>
      </w:r>
      <w:r w:rsidR="00C563F1" w:rsidRPr="00C563F1">
        <w:rPr>
          <w:b w:val="0"/>
          <w:spacing w:val="-2"/>
        </w:rPr>
        <w:t>«Наблюдение действия магнитного поля тока»</w:t>
      </w:r>
      <w:r w:rsidR="00C563F1">
        <w:rPr>
          <w:spacing w:val="-2"/>
        </w:rPr>
        <w:t xml:space="preserve"> </w:t>
      </w:r>
    </w:p>
    <w:p w:rsidR="00C563F1" w:rsidRDefault="00C563F1" w:rsidP="00C563F1">
      <w:pPr>
        <w:pStyle w:val="110"/>
        <w:spacing w:before="4" w:line="276" w:lineRule="auto"/>
        <w:ind w:left="0" w:right="51"/>
        <w:rPr>
          <w:b w:val="0"/>
          <w:spacing w:val="-2"/>
        </w:rPr>
      </w:pPr>
      <w:r w:rsidRPr="00C563F1">
        <w:rPr>
          <w:b w:val="0"/>
          <w:spacing w:val="-2"/>
        </w:rPr>
        <w:t>Лабораторная работа №</w:t>
      </w:r>
      <w:r>
        <w:rPr>
          <w:b w:val="0"/>
          <w:spacing w:val="-2"/>
        </w:rPr>
        <w:t>2 «Изучение явления электромагнитной индукции»</w:t>
      </w:r>
    </w:p>
    <w:p w:rsidR="00C563F1" w:rsidRDefault="00C563F1" w:rsidP="00C563F1">
      <w:pPr>
        <w:pStyle w:val="110"/>
        <w:spacing w:before="4" w:line="276" w:lineRule="auto"/>
        <w:ind w:left="0" w:right="51"/>
        <w:rPr>
          <w:b w:val="0"/>
          <w:spacing w:val="-2"/>
        </w:rPr>
      </w:pPr>
      <w:r w:rsidRPr="00C563F1">
        <w:rPr>
          <w:b w:val="0"/>
          <w:spacing w:val="-2"/>
        </w:rPr>
        <w:t>Лабораторная работа №</w:t>
      </w:r>
      <w:r>
        <w:rPr>
          <w:b w:val="0"/>
          <w:spacing w:val="-2"/>
        </w:rPr>
        <w:t>3 «Экспериментальное измерение показателя преломления стекла»</w:t>
      </w:r>
    </w:p>
    <w:p w:rsidR="00C563F1" w:rsidRPr="00C563F1" w:rsidRDefault="00C563F1" w:rsidP="00C563F1">
      <w:pPr>
        <w:pStyle w:val="110"/>
        <w:spacing w:before="4" w:line="276" w:lineRule="auto"/>
        <w:ind w:left="0" w:right="51"/>
        <w:rPr>
          <w:b w:val="0"/>
        </w:rPr>
      </w:pPr>
      <w:r w:rsidRPr="00C563F1">
        <w:rPr>
          <w:b w:val="0"/>
          <w:spacing w:val="-2"/>
        </w:rPr>
        <w:t>Лабораторная работа №</w:t>
      </w:r>
      <w:r>
        <w:rPr>
          <w:b w:val="0"/>
          <w:spacing w:val="-2"/>
        </w:rPr>
        <w:t>4 «Наблюдение сплошного и линейчатого спектра»</w:t>
      </w:r>
    </w:p>
    <w:p w:rsidR="001E3D95" w:rsidRPr="006B392B" w:rsidRDefault="001E3D95" w:rsidP="004417BB">
      <w:pPr>
        <w:spacing w:line="360" w:lineRule="auto"/>
        <w:jc w:val="both"/>
        <w:rPr>
          <w:rFonts w:ascii="Cambria" w:hAnsi="Cambria"/>
          <w:b/>
          <w:i/>
          <w:color w:val="006FC0"/>
          <w:spacing w:val="52"/>
          <w:w w:val="150"/>
          <w:sz w:val="28"/>
        </w:rPr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7"/>
        <w:gridCol w:w="5725"/>
        <w:gridCol w:w="2552"/>
      </w:tblGrid>
      <w:tr w:rsidR="001E3D95" w:rsidRPr="008D62B2" w:rsidTr="00E1206C">
        <w:trPr>
          <w:trHeight w:val="3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  <w:rPr>
                <w:b/>
              </w:rPr>
            </w:pPr>
            <w:r w:rsidRPr="008D62B2">
              <w:rPr>
                <w:b/>
              </w:rPr>
              <w:t>10 класс</w:t>
            </w:r>
            <w:r w:rsidR="004649BA">
              <w:rPr>
                <w:b/>
              </w:rPr>
              <w:t xml:space="preserve"> (Базовый уровень)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№ п/п</w:t>
            </w:r>
          </w:p>
        </w:tc>
        <w:tc>
          <w:tcPr>
            <w:tcW w:w="5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Разделы, 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Количество часов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</w:p>
        </w:tc>
        <w:tc>
          <w:tcPr>
            <w:tcW w:w="5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Рабочая программа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Физика и естественно - научный метод познания природы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Механика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22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Молекулярная физика и термодинамика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87A4F" w:rsidP="00E1206C">
            <w:pPr>
              <w:shd w:val="clear" w:color="auto" w:fill="FFFFFF"/>
            </w:pPr>
            <w:r>
              <w:t>Электродинамика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166884">
            <w:pPr>
              <w:shd w:val="clear" w:color="auto" w:fill="FFFFFF"/>
            </w:pPr>
            <w:r>
              <w:t xml:space="preserve">                   21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numPr>
                <w:ilvl w:val="0"/>
                <w:numId w:val="1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Повторение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1E3D95" w:rsidRPr="008D62B2" w:rsidTr="00E1206C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ind w:left="360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right"/>
            </w:pPr>
            <w:r w:rsidRPr="008D62B2">
              <w:t>Итого: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68</w:t>
            </w:r>
          </w:p>
        </w:tc>
      </w:tr>
    </w:tbl>
    <w:p w:rsidR="001E3D95" w:rsidRPr="008D62B2" w:rsidRDefault="001E3D95" w:rsidP="001E3D95">
      <w:pPr>
        <w:tabs>
          <w:tab w:val="left" w:pos="3285"/>
        </w:tabs>
      </w:pPr>
    </w:p>
    <w:p w:rsidR="001E3D95" w:rsidRPr="008D62B2" w:rsidRDefault="001E3D95" w:rsidP="001E3D95">
      <w:pPr>
        <w:tabs>
          <w:tab w:val="left" w:pos="3285"/>
        </w:tabs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5670"/>
        <w:gridCol w:w="2552"/>
      </w:tblGrid>
      <w:tr w:rsidR="001E3D95" w:rsidRPr="008D62B2" w:rsidTr="00E1206C">
        <w:trPr>
          <w:trHeight w:val="3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  <w:rPr>
                <w:b/>
              </w:rPr>
            </w:pPr>
            <w:r w:rsidRPr="008D62B2">
              <w:rPr>
                <w:b/>
              </w:rPr>
              <w:t>11класс</w:t>
            </w:r>
            <w:r w:rsidR="004649BA">
              <w:rPr>
                <w:b/>
              </w:rPr>
              <w:t xml:space="preserve"> (Базовый уровень)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№ 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Разделы, 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Количество часов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Рабочая программа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pStyle w:val="ad"/>
              <w:numPr>
                <w:ilvl w:val="0"/>
                <w:numId w:val="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Электродин</w:t>
            </w:r>
            <w:r w:rsidR="00187A4F">
              <w:t>амика</w:t>
            </w:r>
            <w:r w:rsidRPr="008D62B2">
              <w:t xml:space="preserve"> (продолжение)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37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pStyle w:val="ad"/>
              <w:numPr>
                <w:ilvl w:val="0"/>
                <w:numId w:val="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Основы специальной теории относительности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pStyle w:val="ad"/>
              <w:numPr>
                <w:ilvl w:val="0"/>
                <w:numId w:val="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Квантовая физика. Физика атома и атомного ядра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19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pStyle w:val="ad"/>
              <w:numPr>
                <w:ilvl w:val="0"/>
                <w:numId w:val="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Строение Вселенной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66884" w:rsidP="00E1206C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F90F59">
            <w:pPr>
              <w:pStyle w:val="ad"/>
              <w:numPr>
                <w:ilvl w:val="0"/>
                <w:numId w:val="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</w:pPr>
            <w:r w:rsidRPr="008D62B2">
              <w:t>Повторение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2</w:t>
            </w:r>
          </w:p>
        </w:tc>
      </w:tr>
      <w:tr w:rsidR="001E3D95" w:rsidRPr="008D62B2" w:rsidTr="00E1206C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ind w:left="360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right"/>
            </w:pPr>
            <w:r w:rsidRPr="008D62B2"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D95" w:rsidRPr="008D62B2" w:rsidRDefault="001E3D95" w:rsidP="00E1206C">
            <w:pPr>
              <w:shd w:val="clear" w:color="auto" w:fill="FFFFFF"/>
              <w:jc w:val="center"/>
            </w:pPr>
            <w:r w:rsidRPr="008D62B2">
              <w:t>68</w:t>
            </w:r>
          </w:p>
        </w:tc>
      </w:tr>
    </w:tbl>
    <w:p w:rsidR="006B392B" w:rsidRDefault="006B392B" w:rsidP="001E3D95">
      <w:pPr>
        <w:pStyle w:val="a5"/>
        <w:spacing w:before="36" w:line="278" w:lineRule="auto"/>
        <w:ind w:right="114" w:firstLine="707"/>
      </w:pPr>
    </w:p>
    <w:p w:rsidR="00CC5FF8" w:rsidRDefault="00CC5FF8" w:rsidP="00CC5FF8">
      <w:pPr>
        <w:jc w:val="center"/>
        <w:rPr>
          <w:color w:val="222222"/>
          <w:sz w:val="28"/>
          <w:szCs w:val="28"/>
        </w:rPr>
      </w:pPr>
    </w:p>
    <w:p w:rsidR="00CC5FF8" w:rsidRDefault="00CC5FF8" w:rsidP="00CC5FF8">
      <w:pPr>
        <w:jc w:val="center"/>
        <w:rPr>
          <w:color w:val="222222"/>
          <w:sz w:val="28"/>
          <w:szCs w:val="28"/>
        </w:rPr>
      </w:pPr>
    </w:p>
    <w:p w:rsidR="00CC5FF8" w:rsidRDefault="00CC5FF8" w:rsidP="00CC5FF8">
      <w:pPr>
        <w:jc w:val="center"/>
        <w:rPr>
          <w:color w:val="222222"/>
          <w:sz w:val="28"/>
          <w:szCs w:val="28"/>
        </w:rPr>
      </w:pPr>
    </w:p>
    <w:p w:rsidR="004649BA" w:rsidRDefault="004649BA" w:rsidP="00CC5FF8">
      <w:pPr>
        <w:jc w:val="center"/>
        <w:rPr>
          <w:b/>
          <w:color w:val="222222"/>
        </w:rPr>
      </w:pPr>
    </w:p>
    <w:p w:rsidR="003870C6" w:rsidRPr="00FC5779" w:rsidRDefault="00CC5FF8" w:rsidP="00CC5FF8">
      <w:pPr>
        <w:jc w:val="center"/>
        <w:rPr>
          <w:b/>
          <w:color w:val="222222"/>
        </w:rPr>
      </w:pPr>
      <w:r w:rsidRPr="00FC5779">
        <w:rPr>
          <w:b/>
          <w:color w:val="222222"/>
        </w:rPr>
        <w:lastRenderedPageBreak/>
        <w:t>Тематическое планирование по физике для 10-го класса</w:t>
      </w:r>
      <w:r w:rsidR="003870C6" w:rsidRPr="00FC5779">
        <w:rPr>
          <w:b/>
          <w:color w:val="222222"/>
        </w:rPr>
        <w:t xml:space="preserve"> (базовый уровень) </w:t>
      </w:r>
    </w:p>
    <w:p w:rsidR="003870C6" w:rsidRPr="00FC5779" w:rsidRDefault="00CC5FF8" w:rsidP="00FC5779">
      <w:pPr>
        <w:jc w:val="center"/>
        <w:rPr>
          <w:b/>
          <w:color w:val="222222"/>
        </w:rPr>
      </w:pPr>
      <w:r w:rsidRPr="00FC5779">
        <w:rPr>
          <w:b/>
          <w:color w:val="222222"/>
        </w:rPr>
        <w:t>составлено с учетом рабочей программы воспитания.</w:t>
      </w:r>
    </w:p>
    <w:p w:rsidR="003870C6" w:rsidRDefault="003870C6" w:rsidP="003870C6">
      <w:pPr>
        <w:jc w:val="both"/>
        <w:rPr>
          <w:b/>
          <w:color w:val="222222"/>
          <w:sz w:val="28"/>
          <w:szCs w:val="28"/>
        </w:rPr>
      </w:pPr>
    </w:p>
    <w:p w:rsidR="00CC5FF8" w:rsidRPr="003870C6" w:rsidRDefault="00CC5FF8" w:rsidP="003870C6">
      <w:pPr>
        <w:spacing w:line="276" w:lineRule="auto"/>
        <w:ind w:firstLine="708"/>
        <w:jc w:val="both"/>
        <w:rPr>
          <w:rFonts w:ascii="Arial" w:hAnsi="Arial" w:cs="Arial"/>
          <w:b/>
          <w:color w:val="222222"/>
          <w:sz w:val="27"/>
          <w:szCs w:val="27"/>
        </w:rPr>
      </w:pPr>
      <w:r w:rsidRPr="003870C6">
        <w:rPr>
          <w:b/>
          <w:color w:val="222222"/>
        </w:rPr>
        <w:t>Воспитательный потенциал данного учебного предмета обеспечивает реализацию следующих целевых приоритетов воспитания обучающихся СОО</w:t>
      </w:r>
      <w:r w:rsidR="003870C6" w:rsidRPr="003870C6">
        <w:rPr>
          <w:b/>
          <w:color w:val="222222"/>
        </w:rPr>
        <w:t>:</w:t>
      </w:r>
      <w:r w:rsidRPr="003870C6">
        <w:rPr>
          <w:rFonts w:ascii="Arial" w:hAnsi="Arial" w:cs="Arial"/>
          <w:b/>
          <w:color w:val="222222"/>
          <w:sz w:val="27"/>
          <w:szCs w:val="27"/>
        </w:rPr>
        <w:t xml:space="preserve">   </w:t>
      </w:r>
    </w:p>
    <w:p w:rsidR="00CC5FF8" w:rsidRPr="009C16F6" w:rsidRDefault="00CC5FF8" w:rsidP="003870C6">
      <w:pPr>
        <w:spacing w:line="276" w:lineRule="auto"/>
      </w:pPr>
      <w:r>
        <w:t>1. П</w:t>
      </w:r>
      <w:r w:rsidRPr="009C16F6">
        <w:t xml:space="preserve">риобретение обучающимися опыта дел, направленных на заботу о своей семье, родных и близких; </w:t>
      </w:r>
    </w:p>
    <w:p w:rsidR="00CC5FF8" w:rsidRPr="009C16F6" w:rsidRDefault="00F40386" w:rsidP="003870C6">
      <w:pPr>
        <w:spacing w:line="276" w:lineRule="auto"/>
      </w:pPr>
      <w:r>
        <w:t>2</w:t>
      </w:r>
      <w:r w:rsidR="00CC5FF8">
        <w:t>. П</w:t>
      </w:r>
      <w:r w:rsidR="00CC5FF8" w:rsidRPr="009C16F6">
        <w:t>риобретение обучающимися опыта природоохранных дел;</w:t>
      </w:r>
    </w:p>
    <w:p w:rsidR="00CC5FF8" w:rsidRPr="009C16F6" w:rsidRDefault="00F40386" w:rsidP="003870C6">
      <w:pPr>
        <w:spacing w:line="276" w:lineRule="auto"/>
      </w:pPr>
      <w:r>
        <w:t>3</w:t>
      </w:r>
      <w:r w:rsidR="00CC5FF8">
        <w:t>. П</w:t>
      </w:r>
      <w:r w:rsidR="00CC5FF8" w:rsidRPr="009C16F6">
        <w:t>риобретение обучающимися опыта самостоятельного приобретения новых знаний, проведения научных исследований, опыт проектной деятельности;</w:t>
      </w:r>
    </w:p>
    <w:p w:rsidR="00CC5FF8" w:rsidRPr="009C16F6" w:rsidRDefault="00F40386" w:rsidP="003870C6">
      <w:pPr>
        <w:spacing w:line="276" w:lineRule="auto"/>
      </w:pPr>
      <w:r>
        <w:t>4</w:t>
      </w:r>
      <w:r w:rsidR="00CC5FF8">
        <w:t>. П</w:t>
      </w:r>
      <w:r w:rsidR="00CC5FF8" w:rsidRPr="009C16F6">
        <w:t xml:space="preserve">риобретение обучающимися опыта ведения здорового образа жизни и заботы о здоровье других людей; </w:t>
      </w:r>
    </w:p>
    <w:p w:rsidR="00CC5FF8" w:rsidRDefault="00F40386" w:rsidP="003870C6">
      <w:pPr>
        <w:spacing w:line="276" w:lineRule="auto"/>
      </w:pPr>
      <w:r>
        <w:t>5</w:t>
      </w:r>
      <w:r w:rsidR="00CC5FF8">
        <w:t>. П</w:t>
      </w:r>
      <w:r w:rsidR="00CC5FF8" w:rsidRPr="009C16F6">
        <w:t>риобретения обучающимися опыта самопознания и самоанализа, опыта социально приемлемого самовыражения и самореализации.</w:t>
      </w:r>
    </w:p>
    <w:p w:rsidR="00E1206C" w:rsidRPr="009C16F6" w:rsidRDefault="00E1206C" w:rsidP="00CC5FF8"/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E1206C" w:rsidRPr="00E1206C" w:rsidTr="00E120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кол-во часов</w:t>
            </w:r>
          </w:p>
        </w:tc>
      </w:tr>
      <w:tr w:rsidR="003D19E5" w:rsidRPr="00E1206C" w:rsidTr="00E1206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9E5" w:rsidRPr="00E1206C" w:rsidRDefault="003D19E5" w:rsidP="00E120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9E5" w:rsidRPr="003D19E5" w:rsidRDefault="003D19E5" w:rsidP="00E12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19E5">
              <w:rPr>
                <w:b/>
              </w:rPr>
              <w:t>Физика и естественно - научный метод познания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9E5" w:rsidRPr="003D19E5" w:rsidRDefault="003D19E5" w:rsidP="00E120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9E5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E1206C" w:rsidRPr="00E1206C" w:rsidTr="003D19E5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Вводный инструктаж по ТБ.     Повторение изученного в 7- 9 классах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Входная контрольная работа.</w:t>
            </w:r>
            <w:r w:rsidRPr="00E120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Анализ контр. Работы. Физика – фундаментальная наука о природе. Методы научного исследования физических явлений.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3D19E5" w:rsidRPr="00E1206C" w:rsidTr="003D19E5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19E5" w:rsidRPr="00E1206C" w:rsidRDefault="003D19E5" w:rsidP="00E120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9E5" w:rsidRPr="003D19E5" w:rsidRDefault="003D19E5" w:rsidP="003D19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19E5">
              <w:rPr>
                <w:b/>
              </w:rPr>
              <w:t>Механика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9E5" w:rsidRPr="003D19E5" w:rsidRDefault="003D19E5" w:rsidP="00E120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9E5">
              <w:rPr>
                <w:b/>
                <w:bCs/>
                <w:i/>
                <w:iCs/>
                <w:color w:val="000000"/>
                <w:sz w:val="22"/>
                <w:szCs w:val="22"/>
              </w:rPr>
              <w:t>22</w:t>
            </w:r>
          </w:p>
        </w:tc>
      </w:tr>
      <w:tr w:rsidR="00E1206C" w:rsidRPr="00E1206C" w:rsidTr="00E1206C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Границы применимости классической механики. Механическое движение.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Важнейшие кинематические характеристики – перемещение, траектория, путь.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Основные модели тел и движений. Равномерное прямолинейное движение. Скорость. Уравнение движения. § 4,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Ускорение. Движение с постоянным ускорением </w:t>
            </w:r>
            <w:r w:rsidRPr="00E1206C">
              <w:rPr>
                <w:rFonts w:ascii="Calibri" w:hAnsi="Calibri"/>
                <w:color w:val="000000"/>
                <w:sz w:val="22"/>
                <w:szCs w:val="22"/>
              </w:rPr>
              <w:t>§</w:t>
            </w:r>
            <w:r w:rsidRPr="00E1206C">
              <w:rPr>
                <w:color w:val="000000"/>
                <w:sz w:val="22"/>
                <w:szCs w:val="22"/>
              </w:rPr>
              <w:t xml:space="preserve"> 9, 10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Равномерное движение по окружности. Кинематика абсолютно твердого тела.</w:t>
            </w:r>
            <w:r w:rsidRPr="00E1206C">
              <w:rPr>
                <w:rFonts w:ascii="Calibri" w:hAnsi="Calibri"/>
                <w:color w:val="000000"/>
                <w:sz w:val="22"/>
                <w:szCs w:val="22"/>
              </w:rPr>
              <w:t>§</w:t>
            </w:r>
            <w:r w:rsidRPr="00E1206C">
              <w:rPr>
                <w:color w:val="000000"/>
                <w:sz w:val="25"/>
                <w:szCs w:val="25"/>
              </w:rPr>
              <w:t xml:space="preserve"> 15, 16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Лабораторная работа №1  </w:t>
            </w:r>
            <w:r w:rsidRPr="00E1206C">
              <w:rPr>
                <w:color w:val="000000"/>
                <w:sz w:val="22"/>
                <w:szCs w:val="22"/>
              </w:rPr>
              <w:t>"Измерение ускорения".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Решение задач по теме "Кинематика"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№1по теме "Основы кинематики"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Взаимодействие тел. Сила. § 18, 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Инерциальная система отсчета. Законы механики Ньютона. § 20, 21,24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Силы в природе. Законы Всемирного тяготения. Вес. Невесомость.  § 27, 28,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Силы упругости. Закон Гука. § 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Лабораторная работа №2</w:t>
            </w:r>
            <w:r w:rsidRPr="00E1206C">
              <w:rPr>
                <w:color w:val="000000"/>
                <w:sz w:val="22"/>
                <w:szCs w:val="22"/>
              </w:rPr>
              <w:br/>
              <w:t xml:space="preserve">«Измерение жесткости пружины».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Силы трения. Законы сухого трения. §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Решение задач по теме " Законы динамики"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Импульс материальной точки и системы. Изменение и сохранение импульса.  §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Работа силы и мощность силы. §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Механическая энергия системы тел. Закон сохранения механической энергии.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Лабораторная работа №3</w:t>
            </w:r>
            <w:r w:rsidRPr="00E1206C">
              <w:rPr>
                <w:color w:val="000000"/>
                <w:sz w:val="22"/>
                <w:szCs w:val="22"/>
              </w:rPr>
              <w:t xml:space="preserve"> "Изучение закона сохранения механической энергии"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Решение задач по теме  "Законы сохранения в механике"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Обобщение и закрепление раздела "Законы динамики"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№2 по теме "Законы динамики. Законы сохранения в механике"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1206C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D19E5" w:rsidRPr="00E1206C" w:rsidTr="003D19E5">
        <w:trPr>
          <w:trHeight w:val="3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19E5" w:rsidRPr="00E1206C" w:rsidRDefault="003D19E5" w:rsidP="00E120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9E5" w:rsidRPr="003D19E5" w:rsidRDefault="003D19E5" w:rsidP="003D1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9E5">
              <w:rPr>
                <w:b/>
              </w:rPr>
              <w:t>Молекулярная физика и термодинамика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9E5" w:rsidRPr="00E1206C" w:rsidRDefault="003D19E5" w:rsidP="00E1206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</w:p>
        </w:tc>
      </w:tr>
      <w:tr w:rsidR="00E1206C" w:rsidRPr="00E1206C" w:rsidTr="003D19E5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Анализ контрольной работы.  Равновесие материальной точки и твердого тела. Условия равновесия. Момент силы. §51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Равновесие жидкости и газа. Движение жидкостей и газов. § 53,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Тепловые явления. Молекулярно-кинетическая теория (МКТ) строения вещества и ее экспериментальные доказательства. </w:t>
            </w:r>
            <w:r w:rsidRPr="00E1206C">
              <w:rPr>
                <w:rFonts w:ascii="Calibri" w:hAnsi="Calibri"/>
                <w:color w:val="000000"/>
                <w:sz w:val="22"/>
                <w:szCs w:val="22"/>
              </w:rPr>
              <w:t>§56,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Агрегатные состояния вещества. Модель строения жидкостей. Модель идеального газа. §59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Модель идеального газа. Основное  уравнение молекулярно-кинетической теории газов. §60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Абсолютная температура как мера средней кинетической энергии теплового движения частиц вещества. §62,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Давление газа. Уравнение состояния идеального газа. Уравнение Менделеева–Клапейрона.  §66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Газовые законы.  §68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Лабораторная работа № 4</w:t>
            </w:r>
            <w:r w:rsidRPr="00E1206C">
              <w:rPr>
                <w:color w:val="000000"/>
                <w:sz w:val="22"/>
                <w:szCs w:val="22"/>
              </w:rPr>
              <w:t xml:space="preserve"> «Экспериментальная проверка закона Гей-Люссака». Стр. 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Насыщенный пар. Кипение. Влажность воз-</w:t>
            </w:r>
            <w:r w:rsidRPr="00E1206C">
              <w:rPr>
                <w:color w:val="000000"/>
                <w:sz w:val="22"/>
                <w:szCs w:val="22"/>
              </w:rPr>
              <w:br/>
              <w:t>духа. §71, 72, 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Кристаллические и аморфные тела. §78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Внутренняя энергия. Работа и теплопередача как способы изменения внутренней энергии. §79,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Первый закон термодинамики. §84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Необратимость тепловых процессов. Принципы действия тепловых машин. §87, 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Решение задач по теме "Молекулярная физика и термодинамика"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Закрепление и обобщение темы "Молекулярная физика. Термодинамика"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№3 по теме "Молекулярная физика и термодинамика"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3D19E5" w:rsidRPr="00E1206C" w:rsidTr="003D19E5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19E5" w:rsidRPr="00E1206C" w:rsidRDefault="003D19E5" w:rsidP="00E120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9E5" w:rsidRPr="003D19E5" w:rsidRDefault="003D19E5" w:rsidP="003D1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9E5">
              <w:rPr>
                <w:b/>
              </w:rPr>
              <w:t>Электродинамики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9E5" w:rsidRPr="003D19E5" w:rsidRDefault="003D19E5" w:rsidP="00E120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9E5">
              <w:rPr>
                <w:b/>
                <w:bCs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E1206C" w:rsidRPr="00E1206C" w:rsidTr="003D19E5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Анализ контрольной работы. Электрический заряд и элементарные частицы. §90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Закон Кулона. §91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Электрическое поле. Напряженность электростатического пол</w:t>
            </w:r>
            <w:r w:rsidR="003D19E5">
              <w:rPr>
                <w:color w:val="000000"/>
                <w:sz w:val="22"/>
                <w:szCs w:val="22"/>
              </w:rPr>
              <w:t xml:space="preserve">я.  </w:t>
            </w:r>
            <w:r w:rsidRPr="00E1206C">
              <w:rPr>
                <w:color w:val="000000"/>
                <w:sz w:val="22"/>
                <w:szCs w:val="22"/>
              </w:rPr>
              <w:t xml:space="preserve"> §94, 95, 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Потенциал электростатического поля. §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Решение задач по теме "Электростатика"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</w:rPr>
            </w:pPr>
            <w:r w:rsidRPr="00E1206C">
              <w:rPr>
                <w:color w:val="000000"/>
              </w:rPr>
              <w:t xml:space="preserve">Проводники, полупроводники и диэлектрики.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 Конденсатор.  § 103, 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Постоянный электрический ток. Закон Ома для участка цепи.§ 106, 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Решение задач по теме "Закон Ома для участка цепи"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Электрические цепи. §108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Лабораторная работа № 5.  «Изучение параллельного и последовательного</w:t>
            </w:r>
            <w:r w:rsidRPr="00E1206C">
              <w:rPr>
                <w:color w:val="000000"/>
                <w:sz w:val="22"/>
                <w:szCs w:val="22"/>
              </w:rPr>
              <w:br/>
              <w:t>соединения проводников». Стр. 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Работа и мощность постоянного тока. §110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 xml:space="preserve">Электродвижущая сила. Закон Ома для полной цепи.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Решение задач по теме "Законы постоянного тока"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both"/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Электрический ток в проводниках</w:t>
            </w:r>
            <w:r w:rsidRPr="00E1206C">
              <w:rPr>
                <w:i/>
                <w:iCs/>
                <w:color w:val="000000"/>
                <w:sz w:val="22"/>
                <w:szCs w:val="22"/>
              </w:rPr>
              <w:t>. Сверхпроводимость.</w:t>
            </w:r>
            <w:r w:rsidRPr="00E1206C">
              <w:rPr>
                <w:color w:val="000000"/>
                <w:sz w:val="22"/>
                <w:szCs w:val="22"/>
              </w:rPr>
              <w:t>§ 114, 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Электрический ток в  полупроводниках. §116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Электрический ток в  вакууме.  §118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1206C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Электрический ток в   жидкостях.  §119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Электрический ток в газах. §120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Обобщение и закрепление раздела «Основы электродинамики»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1206C" w:rsidRPr="00E1206C" w:rsidTr="00E1206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Контрольная работа №4 «Основы электродинамики»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3D19E5" w:rsidRPr="00E1206C" w:rsidTr="00E1206C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19E5" w:rsidRPr="00E1206C" w:rsidRDefault="003D19E5" w:rsidP="00E120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19E5" w:rsidRPr="003D19E5" w:rsidRDefault="003D19E5" w:rsidP="003D19E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19E5">
              <w:rPr>
                <w:b/>
              </w:rPr>
              <w:t>Повторение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9E5" w:rsidRPr="003D19E5" w:rsidRDefault="003D19E5" w:rsidP="00E1206C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D19E5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3B29C5" w:rsidP="00E120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Анализ контрольной работы. </w:t>
            </w:r>
            <w:r w:rsidR="00E1206C" w:rsidRPr="00E1206C">
              <w:rPr>
                <w:color w:val="000000"/>
                <w:sz w:val="22"/>
                <w:szCs w:val="22"/>
              </w:rPr>
              <w:t>Повторение раздела "Механика"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3D19E5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Повторение раздела " Молекулярная физика. Тепловые явления"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Повторение раздела "Электродинамика"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1206C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E1206C" w:rsidRPr="00E1206C" w:rsidTr="00E1206C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Промежуточная аттестация.  Итоговая контрольная работа.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jc w:val="center"/>
              <w:rPr>
                <w:color w:val="000000"/>
                <w:sz w:val="20"/>
                <w:szCs w:val="20"/>
              </w:rPr>
            </w:pPr>
            <w:r w:rsidRPr="00E1206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206C" w:rsidRPr="00E1206C" w:rsidRDefault="00E1206C" w:rsidP="00E1206C">
            <w:pPr>
              <w:rPr>
                <w:color w:val="000000"/>
                <w:sz w:val="22"/>
                <w:szCs w:val="22"/>
              </w:rPr>
            </w:pPr>
            <w:r w:rsidRPr="00E1206C">
              <w:rPr>
                <w:color w:val="000000"/>
                <w:sz w:val="22"/>
                <w:szCs w:val="22"/>
              </w:rPr>
              <w:t>Анализ контрольной работы. Подведение итогов.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06C" w:rsidRPr="00E1206C" w:rsidRDefault="00E1206C" w:rsidP="00E1206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06C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E1206C" w:rsidRPr="00E1206C" w:rsidTr="00E120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6C" w:rsidRPr="00E1206C" w:rsidRDefault="00E1206C" w:rsidP="00E120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6C" w:rsidRPr="00E1206C" w:rsidRDefault="00E1206C" w:rsidP="00E120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06C" w:rsidRPr="00E1206C" w:rsidRDefault="00E1206C" w:rsidP="00E120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70C6" w:rsidRPr="00FC5779" w:rsidRDefault="003870C6" w:rsidP="003870C6">
      <w:pPr>
        <w:jc w:val="center"/>
        <w:rPr>
          <w:b/>
          <w:color w:val="222222"/>
        </w:rPr>
      </w:pPr>
      <w:r w:rsidRPr="00FC5779">
        <w:rPr>
          <w:b/>
          <w:color w:val="222222"/>
        </w:rPr>
        <w:t xml:space="preserve">Тематическое планирование по физике для 11-го класса </w:t>
      </w:r>
    </w:p>
    <w:p w:rsidR="003870C6" w:rsidRPr="00FC5779" w:rsidRDefault="003870C6" w:rsidP="003870C6">
      <w:pPr>
        <w:jc w:val="center"/>
        <w:rPr>
          <w:b/>
          <w:color w:val="222222"/>
        </w:rPr>
      </w:pPr>
      <w:r w:rsidRPr="00FC5779">
        <w:rPr>
          <w:b/>
          <w:color w:val="222222"/>
        </w:rPr>
        <w:t xml:space="preserve">(базовый уровень)  </w:t>
      </w:r>
    </w:p>
    <w:p w:rsidR="003870C6" w:rsidRPr="00FC5779" w:rsidRDefault="003870C6" w:rsidP="003870C6">
      <w:pPr>
        <w:jc w:val="center"/>
        <w:rPr>
          <w:b/>
          <w:color w:val="222222"/>
        </w:rPr>
      </w:pPr>
      <w:r w:rsidRPr="00FC5779">
        <w:rPr>
          <w:b/>
          <w:color w:val="222222"/>
        </w:rPr>
        <w:t xml:space="preserve"> составлено с учетом рабочей программы воспитания. </w:t>
      </w:r>
    </w:p>
    <w:p w:rsidR="003870C6" w:rsidRDefault="003870C6" w:rsidP="003870C6">
      <w:pPr>
        <w:jc w:val="center"/>
        <w:rPr>
          <w:b/>
          <w:color w:val="222222"/>
          <w:sz w:val="28"/>
          <w:szCs w:val="28"/>
        </w:rPr>
      </w:pPr>
    </w:p>
    <w:p w:rsidR="003870C6" w:rsidRPr="003870C6" w:rsidRDefault="003870C6" w:rsidP="003870C6">
      <w:pPr>
        <w:ind w:firstLine="708"/>
        <w:jc w:val="both"/>
        <w:rPr>
          <w:rFonts w:ascii="Arial" w:hAnsi="Arial" w:cs="Arial"/>
          <w:b/>
          <w:color w:val="222222"/>
          <w:sz w:val="27"/>
          <w:szCs w:val="27"/>
        </w:rPr>
      </w:pPr>
      <w:r w:rsidRPr="003870C6">
        <w:rPr>
          <w:b/>
          <w:color w:val="222222"/>
        </w:rPr>
        <w:t>Воспитательный потенциал данного учебного предмета обеспечивает реализацию следующих целевых приоритетов воспитания обучающихся СОО</w:t>
      </w:r>
      <w:r w:rsidRPr="003870C6">
        <w:rPr>
          <w:rFonts w:ascii="Arial" w:hAnsi="Arial" w:cs="Arial"/>
          <w:b/>
          <w:color w:val="222222"/>
          <w:sz w:val="27"/>
          <w:szCs w:val="27"/>
        </w:rPr>
        <w:t xml:space="preserve">:  </w:t>
      </w:r>
    </w:p>
    <w:p w:rsidR="003870C6" w:rsidRPr="003870C6" w:rsidRDefault="003870C6" w:rsidP="003870C6">
      <w:pPr>
        <w:rPr>
          <w:rFonts w:ascii="Arial" w:hAnsi="Arial" w:cs="Arial"/>
          <w:b/>
          <w:color w:val="222222"/>
          <w:sz w:val="27"/>
          <w:szCs w:val="27"/>
        </w:rPr>
      </w:pPr>
    </w:p>
    <w:p w:rsidR="003870C6" w:rsidRPr="009C16F6" w:rsidRDefault="003870C6" w:rsidP="003870C6">
      <w:pPr>
        <w:spacing w:line="276" w:lineRule="auto"/>
      </w:pPr>
      <w:r>
        <w:t>1. П</w:t>
      </w:r>
      <w:r w:rsidRPr="009C16F6">
        <w:t xml:space="preserve">риобретение обучающимися опыта дел, направленных на заботу о своей семье, родных и близких; </w:t>
      </w:r>
    </w:p>
    <w:p w:rsidR="003870C6" w:rsidRPr="009C16F6" w:rsidRDefault="003870C6" w:rsidP="003870C6">
      <w:pPr>
        <w:spacing w:line="276" w:lineRule="auto"/>
      </w:pPr>
      <w:r>
        <w:t>2. П</w:t>
      </w:r>
      <w:r w:rsidRPr="009C16F6">
        <w:t>риобретение обучающимися опыта природоохранных дел;</w:t>
      </w:r>
    </w:p>
    <w:p w:rsidR="003870C6" w:rsidRPr="009C16F6" w:rsidRDefault="003870C6" w:rsidP="003870C6">
      <w:pPr>
        <w:spacing w:line="276" w:lineRule="auto"/>
      </w:pPr>
      <w:r>
        <w:t>3. П</w:t>
      </w:r>
      <w:r w:rsidRPr="009C16F6">
        <w:t>риобретение обучающимися опыта самостоятельного приобретения новых знаний, проведения научных исследований, опыт проектной деятельности;</w:t>
      </w:r>
    </w:p>
    <w:p w:rsidR="003870C6" w:rsidRPr="009C16F6" w:rsidRDefault="003870C6" w:rsidP="003870C6">
      <w:pPr>
        <w:spacing w:line="276" w:lineRule="auto"/>
      </w:pPr>
      <w:r>
        <w:t>4. П</w:t>
      </w:r>
      <w:r w:rsidRPr="009C16F6">
        <w:t xml:space="preserve">риобретение обучающимися опыта ведения здорового образа жизни и заботы о здоровье других людей; </w:t>
      </w:r>
    </w:p>
    <w:p w:rsidR="003870C6" w:rsidRDefault="003870C6" w:rsidP="003870C6">
      <w:pPr>
        <w:spacing w:line="276" w:lineRule="auto"/>
      </w:pPr>
      <w:r>
        <w:t>5. П</w:t>
      </w:r>
      <w:r w:rsidRPr="009C16F6">
        <w:t>риобретения обучающимися опыта самопознания и самоанализа, опыта социально приемлемого самовыражения и самореализации.</w:t>
      </w:r>
    </w:p>
    <w:p w:rsidR="006B392B" w:rsidRDefault="006B392B" w:rsidP="003870C6">
      <w:pPr>
        <w:pStyle w:val="a5"/>
        <w:spacing w:before="36" w:line="276" w:lineRule="auto"/>
        <w:ind w:right="114" w:firstLine="707"/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702"/>
        <w:gridCol w:w="7679"/>
        <w:gridCol w:w="850"/>
      </w:tblGrid>
      <w:tr w:rsidR="00AA1ED4" w:rsidRPr="00AA1ED4" w:rsidTr="00AA1ED4">
        <w:trPr>
          <w:trHeight w:val="5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7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1ED4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кол-во часов</w:t>
            </w:r>
          </w:p>
        </w:tc>
      </w:tr>
      <w:tr w:rsidR="00AA1ED4" w:rsidRPr="00AA1ED4" w:rsidTr="00AA1ED4">
        <w:trPr>
          <w:trHeight w:val="5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2070E" w:rsidRDefault="00AA1ED4" w:rsidP="00AA1E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070E">
              <w:rPr>
                <w:b/>
              </w:rPr>
              <w:t>Электродин</w:t>
            </w:r>
            <w:r w:rsidR="00187A4F">
              <w:rPr>
                <w:b/>
              </w:rPr>
              <w:t>амика</w:t>
            </w:r>
            <w:r w:rsidRPr="00A2070E">
              <w:rPr>
                <w:b/>
              </w:rPr>
              <w:t xml:space="preserve"> (продолжение)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2070E" w:rsidRDefault="00A2070E" w:rsidP="00AA1E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070E">
              <w:rPr>
                <w:b/>
                <w:color w:val="000000"/>
                <w:sz w:val="20"/>
                <w:szCs w:val="20"/>
              </w:rPr>
              <w:t>37</w:t>
            </w:r>
          </w:p>
        </w:tc>
      </w:tr>
      <w:tr w:rsidR="00AA1ED4" w:rsidRPr="00AA1ED4" w:rsidTr="00AA1ED4">
        <w:trPr>
          <w:trHeight w:val="4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Вводный инструктаж по ТБ.     Повторение изученного в 10 классе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Входная контрольная работа.</w:t>
            </w:r>
            <w:r w:rsidRPr="00AA1ED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Анализ контрольной работы. Индукция магнитного поля.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Сила Ампера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Решение задач на тему "Закон Ампера"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9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Лабораторная работа №1 "Наблюдение действия  магнитного поля на тока"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6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Действие магнитного поля на проводник с током и движущуюся заряженную частицу.  Сила Лоренца.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Магнитные свойства вещества.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Электромагнитная индукция. Магнитный поток.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370E3E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Закон электромагнитной индукции.  Правило Ленца.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1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Явление самоиндукции. Индуктивность. </w:t>
            </w:r>
            <w:r w:rsidRPr="00AA1ED4">
              <w:rPr>
                <w:i/>
                <w:iCs/>
                <w:color w:val="000000"/>
                <w:sz w:val="22"/>
                <w:szCs w:val="22"/>
              </w:rPr>
              <w:t>Энергия магнитного поля.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41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Лабораторная работа №2</w:t>
            </w:r>
            <w:r w:rsidRPr="00AA1ED4">
              <w:rPr>
                <w:color w:val="000000"/>
                <w:sz w:val="22"/>
                <w:szCs w:val="22"/>
              </w:rPr>
              <w:t xml:space="preserve"> "Изучение явления электромагнитной индукции"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Решение задач на тему "Электромагнитная индукция"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8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Механические колебания и волны. Превращения энергии при колебаниях.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Резонанс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Электромагнитные колебания. Колебательный контур.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Гармонические ЭМ колебания.  Формула Томпсона.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Переменный ток.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Резонанс в электрической цепи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Волновые явления. Характеристика волны. Энергия волны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Звуковые волны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Интерференция, дифракция и поляризация механических волн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Электромагнитное поле. Электромагнитные волны. </w:t>
            </w:r>
            <w:r w:rsidRPr="00AA1ED4">
              <w:rPr>
                <w:i/>
                <w:iCs/>
                <w:color w:val="000000"/>
                <w:sz w:val="22"/>
                <w:szCs w:val="22"/>
              </w:rPr>
              <w:t>Энергия электромагнитного поля.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Свойства электромагнитных волн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Диапазоны электромагнитных излучений и их практическое применение.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Развитие средств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9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Обобщающий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1ED4">
              <w:rPr>
                <w:color w:val="000000"/>
                <w:sz w:val="22"/>
                <w:szCs w:val="22"/>
              </w:rPr>
              <w:t>урок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1ED4">
              <w:rPr>
                <w:color w:val="000000"/>
                <w:sz w:val="22"/>
                <w:szCs w:val="22"/>
              </w:rPr>
              <w:t xml:space="preserve"> по разделу  «Электродинамика»,  «Колебания и волны»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i/>
                <w:iCs/>
                <w:color w:val="000000"/>
                <w:sz w:val="22"/>
                <w:szCs w:val="22"/>
              </w:rPr>
              <w:t>Контрольная работа № 1</w:t>
            </w:r>
            <w:r w:rsidRPr="00AA1ED4">
              <w:rPr>
                <w:color w:val="000000"/>
                <w:sz w:val="22"/>
                <w:szCs w:val="22"/>
              </w:rPr>
              <w:t xml:space="preserve"> по  темам «Электродинамика»,  «Колебания и волны»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Анализ к</w:t>
            </w:r>
            <w:r w:rsidR="00A2070E">
              <w:rPr>
                <w:color w:val="000000"/>
                <w:sz w:val="22"/>
                <w:szCs w:val="22"/>
              </w:rPr>
              <w:t>онтрольной работы. Карпускулярно-</w:t>
            </w:r>
            <w:r w:rsidRPr="00AA1ED4">
              <w:rPr>
                <w:color w:val="000000"/>
                <w:sz w:val="22"/>
                <w:szCs w:val="22"/>
              </w:rPr>
              <w:t>волновая природа света.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Скорость света.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Геометрическая оптика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5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Лабораторная работа № 3 </w:t>
            </w:r>
            <w:r w:rsidRPr="00AA1ED4">
              <w:rPr>
                <w:color w:val="000000"/>
                <w:sz w:val="22"/>
                <w:szCs w:val="22"/>
              </w:rPr>
              <w:br/>
              <w:t>«Экспериментальное измерение  показателя преломления стекла»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5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Линзы. Построение  </w:t>
            </w:r>
            <w:r w:rsidRPr="00AA1ED4">
              <w:rPr>
                <w:color w:val="000000"/>
                <w:sz w:val="22"/>
                <w:szCs w:val="22"/>
              </w:rPr>
              <w:br/>
              <w:t>изображений. Формула тонкой  линзы. Увеличение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Дисперсия.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Волновые свойства света. Интерференция.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Дифракция света. Дифракционная решётка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4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Поперечность световых волн. Поляризация света.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2070E" w:rsidRPr="00A2070E" w:rsidTr="00AA1ED4">
        <w:trPr>
          <w:trHeight w:val="40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70E" w:rsidRPr="00AA1ED4" w:rsidRDefault="00A2070E" w:rsidP="00AA1E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0E" w:rsidRPr="00A2070E" w:rsidRDefault="00A2070E" w:rsidP="00AA1ED4">
            <w:pPr>
              <w:rPr>
                <w:b/>
                <w:color w:val="000000"/>
                <w:sz w:val="22"/>
                <w:szCs w:val="22"/>
              </w:rPr>
            </w:pPr>
            <w:r w:rsidRPr="00A2070E">
              <w:rPr>
                <w:b/>
              </w:rPr>
              <w:t>Основы специальной теории относительности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0E" w:rsidRPr="00A2070E" w:rsidRDefault="00A2070E" w:rsidP="00AA1E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70E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AA1ED4" w:rsidRPr="00AA1ED4" w:rsidTr="00AA1ED4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Инвариантность модуля скорости света в вакууме. Принцип относительности Эйнштейна.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Связь массы и энергии свободной частицы. Энергия покоя.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2070E" w:rsidRPr="00A2070E" w:rsidTr="00AA1ED4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70E" w:rsidRPr="00AA1ED4" w:rsidRDefault="00A2070E" w:rsidP="00AA1E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0E" w:rsidRPr="00A2070E" w:rsidRDefault="00A2070E" w:rsidP="00AA1ED4">
            <w:pPr>
              <w:rPr>
                <w:b/>
                <w:color w:val="000000"/>
                <w:sz w:val="22"/>
                <w:szCs w:val="22"/>
              </w:rPr>
            </w:pPr>
            <w:r w:rsidRPr="00A2070E">
              <w:rPr>
                <w:b/>
              </w:rPr>
              <w:t>Квантовая физика. Физика атома и атомного ядра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0E" w:rsidRPr="00A2070E" w:rsidRDefault="00A2070E" w:rsidP="00AA1E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70E">
              <w:rPr>
                <w:b/>
                <w:color w:val="000000"/>
                <w:sz w:val="22"/>
                <w:szCs w:val="22"/>
              </w:rPr>
              <w:t>19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Излучение и спектры.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spacing w:after="240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Шкала электромагнитных  излучений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b/>
                <w:bCs/>
                <w:i/>
                <w:iCs/>
                <w:color w:val="000000"/>
                <w:sz w:val="22"/>
                <w:szCs w:val="22"/>
              </w:rPr>
              <w:t>Лабораторная работа №4</w:t>
            </w:r>
            <w:r w:rsidRPr="00AA1ED4">
              <w:rPr>
                <w:color w:val="000000"/>
                <w:sz w:val="22"/>
                <w:szCs w:val="22"/>
              </w:rPr>
              <w:br/>
              <w:t>«Наблюдение сплошного и  линейчатого спектров»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Обобщающий урок по разделу "Оптика"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Гипотеза М. Планка. Фотоэлектрический эффект.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Фотон.</w:t>
            </w:r>
            <w:r w:rsidRPr="00AA1ED4">
              <w:rPr>
                <w:i/>
                <w:iCs/>
                <w:color w:val="000000"/>
                <w:sz w:val="22"/>
                <w:szCs w:val="22"/>
              </w:rPr>
              <w:t xml:space="preserve"> Соотношение неопределенностей Гейзенберга.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Планетарная модель атома.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Объяснение линейчатого спектра водорода на основе квантовых постулатов Бора.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Состав и строение атомного ядра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Энергия связи атомных ядер.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Радиоактивность. Виды радиоактивных превращений атомных ядер.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370E3E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Закон радиоактивного распада.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370E3E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Ядерные реакции.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Цепная реакция деления ядер.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Термоядерные реакции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Применение ядерной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4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Элементарные частицы. Фундаментальные взаимодействия.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Открытие позитрона. Античастицы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№2 «Квантовая и ядерная физика»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8E41E0" w:rsidP="00AA1E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2070E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070E" w:rsidRDefault="00A2070E" w:rsidP="00AA1E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0E" w:rsidRPr="00A2070E" w:rsidRDefault="00A2070E" w:rsidP="00AA1ED4">
            <w:pPr>
              <w:rPr>
                <w:b/>
                <w:color w:val="000000"/>
                <w:sz w:val="22"/>
                <w:szCs w:val="22"/>
              </w:rPr>
            </w:pPr>
            <w:r w:rsidRPr="00A2070E">
              <w:rPr>
                <w:b/>
              </w:rPr>
              <w:t>Строение Вселенной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70E" w:rsidRPr="00A2070E" w:rsidRDefault="00A2070E" w:rsidP="00AA1E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2070E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AA1ED4" w:rsidRPr="00AA1ED4" w:rsidTr="00AA1ED4">
        <w:trPr>
          <w:trHeight w:val="3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 xml:space="preserve">Современные представления о происхождении  Солнца и звезд.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Система Земля - Луна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9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Физическая природа планет и малых тел Солнечной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Всероссийская проверочная работа по физике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Солнце. Классификация звезд. Звезды и источники их энергии.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Эволюция звезд: рождение, жизнь и смерть звезд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Млечный путь - наша Галактика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Обобщающий 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B00BA1" w:rsidRPr="00AA1ED4" w:rsidTr="00AA1ED4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0BA1" w:rsidRPr="00AA1ED4" w:rsidRDefault="00B00BA1" w:rsidP="00AA1E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A1" w:rsidRPr="00AA1ED4" w:rsidRDefault="00B00BA1" w:rsidP="00AA1E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BA1" w:rsidRPr="00AA1ED4" w:rsidRDefault="00B00BA1" w:rsidP="00AA1E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1ED4" w:rsidRPr="00AA1ED4" w:rsidTr="00AA1ED4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Промежуточная аттестация.  Итоговая контрольная работа.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  <w:tr w:rsidR="00AA1ED4" w:rsidRPr="00AA1ED4" w:rsidTr="00AA1ED4">
        <w:trPr>
          <w:trHeight w:val="3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center"/>
              <w:rPr>
                <w:color w:val="000000"/>
                <w:sz w:val="20"/>
                <w:szCs w:val="20"/>
              </w:rPr>
            </w:pPr>
            <w:r w:rsidRPr="00AA1ED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Анализ контрольной работы. Подведение итогов.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ED4" w:rsidRPr="00AA1ED4" w:rsidRDefault="00AA1ED4" w:rsidP="00AA1ED4">
            <w:pPr>
              <w:jc w:val="right"/>
              <w:rPr>
                <w:color w:val="000000"/>
                <w:sz w:val="22"/>
                <w:szCs w:val="22"/>
              </w:rPr>
            </w:pPr>
            <w:r w:rsidRPr="00AA1ED4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8594F" w:rsidRPr="008D62B2" w:rsidRDefault="00B8594F" w:rsidP="00360271"/>
    <w:sectPr w:rsidR="00B8594F" w:rsidRPr="008D62B2" w:rsidSect="004548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4" w:rsidRDefault="008F3464" w:rsidP="0094087E">
      <w:r>
        <w:separator/>
      </w:r>
    </w:p>
  </w:endnote>
  <w:endnote w:type="continuationSeparator" w:id="0">
    <w:p w:rsidR="008F3464" w:rsidRDefault="008F3464" w:rsidP="0094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4" w:rsidRDefault="008F3464" w:rsidP="0094087E">
      <w:r>
        <w:separator/>
      </w:r>
    </w:p>
  </w:footnote>
  <w:footnote w:type="continuationSeparator" w:id="0">
    <w:p w:rsidR="008F3464" w:rsidRDefault="008F3464" w:rsidP="0094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9CD"/>
    <w:multiLevelType w:val="hybridMultilevel"/>
    <w:tmpl w:val="7EE8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9B68B7"/>
    <w:multiLevelType w:val="hybridMultilevel"/>
    <w:tmpl w:val="FF38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340"/>
    <w:multiLevelType w:val="hybridMultilevel"/>
    <w:tmpl w:val="D8107D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3947"/>
    <w:multiLevelType w:val="hybridMultilevel"/>
    <w:tmpl w:val="55480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A23F2"/>
    <w:multiLevelType w:val="hybridMultilevel"/>
    <w:tmpl w:val="500C63CC"/>
    <w:lvl w:ilvl="0" w:tplc="1608B948">
      <w:start w:val="10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D9036CA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2" w:tplc="4BE4CCB4">
      <w:numFmt w:val="bullet"/>
      <w:lvlText w:val="•"/>
      <w:lvlJc w:val="left"/>
      <w:pPr>
        <w:ind w:left="2929" w:hanging="300"/>
      </w:pPr>
      <w:rPr>
        <w:rFonts w:hint="default"/>
        <w:lang w:val="ru-RU" w:eastAsia="en-US" w:bidi="ar-SA"/>
      </w:rPr>
    </w:lvl>
    <w:lvl w:ilvl="3" w:tplc="B3BA968E">
      <w:numFmt w:val="bullet"/>
      <w:lvlText w:val="•"/>
      <w:lvlJc w:val="left"/>
      <w:pPr>
        <w:ind w:left="3773" w:hanging="300"/>
      </w:pPr>
      <w:rPr>
        <w:rFonts w:hint="default"/>
        <w:lang w:val="ru-RU" w:eastAsia="en-US" w:bidi="ar-SA"/>
      </w:rPr>
    </w:lvl>
    <w:lvl w:ilvl="4" w:tplc="5CD8477A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8F9CF534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4D1CAEDC">
      <w:numFmt w:val="bullet"/>
      <w:lvlText w:val="•"/>
      <w:lvlJc w:val="left"/>
      <w:pPr>
        <w:ind w:left="6307" w:hanging="300"/>
      </w:pPr>
      <w:rPr>
        <w:rFonts w:hint="default"/>
        <w:lang w:val="ru-RU" w:eastAsia="en-US" w:bidi="ar-SA"/>
      </w:rPr>
    </w:lvl>
    <w:lvl w:ilvl="7" w:tplc="C78E3CDC">
      <w:numFmt w:val="bullet"/>
      <w:lvlText w:val="•"/>
      <w:lvlJc w:val="left"/>
      <w:pPr>
        <w:ind w:left="7152" w:hanging="300"/>
      </w:pPr>
      <w:rPr>
        <w:rFonts w:hint="default"/>
        <w:lang w:val="ru-RU" w:eastAsia="en-US" w:bidi="ar-SA"/>
      </w:rPr>
    </w:lvl>
    <w:lvl w:ilvl="8" w:tplc="1C184B10">
      <w:numFmt w:val="bullet"/>
      <w:lvlText w:val="•"/>
      <w:lvlJc w:val="left"/>
      <w:pPr>
        <w:ind w:left="799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B4D3BD0"/>
    <w:multiLevelType w:val="hybridMultilevel"/>
    <w:tmpl w:val="D6E8370A"/>
    <w:lvl w:ilvl="0" w:tplc="CD200206">
      <w:start w:val="1"/>
      <w:numFmt w:val="bullet"/>
      <w:lvlText w:val="•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D40D92">
      <w:start w:val="1"/>
      <w:numFmt w:val="bullet"/>
      <w:lvlText w:val="o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0CE26A">
      <w:start w:val="1"/>
      <w:numFmt w:val="bullet"/>
      <w:lvlText w:val="▪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941202">
      <w:start w:val="1"/>
      <w:numFmt w:val="bullet"/>
      <w:lvlText w:val="•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AA6000">
      <w:start w:val="1"/>
      <w:numFmt w:val="bullet"/>
      <w:lvlText w:val="o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57E">
      <w:start w:val="1"/>
      <w:numFmt w:val="bullet"/>
      <w:lvlText w:val="▪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D0A52A">
      <w:start w:val="1"/>
      <w:numFmt w:val="bullet"/>
      <w:lvlText w:val="•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462F32">
      <w:start w:val="1"/>
      <w:numFmt w:val="bullet"/>
      <w:lvlText w:val="o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24AD60">
      <w:start w:val="1"/>
      <w:numFmt w:val="bullet"/>
      <w:lvlText w:val="▪"/>
      <w:lvlJc w:val="left"/>
      <w:pPr>
        <w:ind w:left="6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6F7D62"/>
    <w:multiLevelType w:val="hybridMultilevel"/>
    <w:tmpl w:val="E7566A7A"/>
    <w:lvl w:ilvl="0" w:tplc="36747FF4">
      <w:start w:val="1"/>
      <w:numFmt w:val="bullet"/>
      <w:lvlText w:val="•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3C54FC">
      <w:start w:val="1"/>
      <w:numFmt w:val="bullet"/>
      <w:lvlText w:val="o"/>
      <w:lvlJc w:val="left"/>
      <w:pPr>
        <w:ind w:left="14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7625E8">
      <w:start w:val="1"/>
      <w:numFmt w:val="bullet"/>
      <w:lvlText w:val="▪"/>
      <w:lvlJc w:val="left"/>
      <w:pPr>
        <w:ind w:left="2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CE1E46">
      <w:start w:val="1"/>
      <w:numFmt w:val="bullet"/>
      <w:lvlText w:val="•"/>
      <w:lvlJc w:val="left"/>
      <w:pPr>
        <w:ind w:left="2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E4D690">
      <w:start w:val="1"/>
      <w:numFmt w:val="bullet"/>
      <w:lvlText w:val="o"/>
      <w:lvlJc w:val="left"/>
      <w:pPr>
        <w:ind w:left="3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ECC636">
      <w:start w:val="1"/>
      <w:numFmt w:val="bullet"/>
      <w:lvlText w:val="▪"/>
      <w:lvlJc w:val="left"/>
      <w:pPr>
        <w:ind w:left="4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7E88BE">
      <w:start w:val="1"/>
      <w:numFmt w:val="bullet"/>
      <w:lvlText w:val="•"/>
      <w:lvlJc w:val="left"/>
      <w:pPr>
        <w:ind w:left="5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F880A0">
      <w:start w:val="1"/>
      <w:numFmt w:val="bullet"/>
      <w:lvlText w:val="o"/>
      <w:lvlJc w:val="left"/>
      <w:pPr>
        <w:ind w:left="5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0056D0">
      <w:start w:val="1"/>
      <w:numFmt w:val="bullet"/>
      <w:lvlText w:val="▪"/>
      <w:lvlJc w:val="left"/>
      <w:pPr>
        <w:ind w:left="6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D3A7D00"/>
    <w:multiLevelType w:val="hybridMultilevel"/>
    <w:tmpl w:val="7422AAEA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EDD"/>
    <w:rsid w:val="00000C6F"/>
    <w:rsid w:val="000020BC"/>
    <w:rsid w:val="00002B4C"/>
    <w:rsid w:val="0001494B"/>
    <w:rsid w:val="000158DD"/>
    <w:rsid w:val="00016F43"/>
    <w:rsid w:val="00025DB6"/>
    <w:rsid w:val="00031CC3"/>
    <w:rsid w:val="00032D99"/>
    <w:rsid w:val="000443DB"/>
    <w:rsid w:val="00044834"/>
    <w:rsid w:val="0005724E"/>
    <w:rsid w:val="000638EE"/>
    <w:rsid w:val="00067AC7"/>
    <w:rsid w:val="00075E85"/>
    <w:rsid w:val="00082B15"/>
    <w:rsid w:val="00094CBC"/>
    <w:rsid w:val="00094CC8"/>
    <w:rsid w:val="00096C08"/>
    <w:rsid w:val="000A201B"/>
    <w:rsid w:val="000A5C74"/>
    <w:rsid w:val="000A6B03"/>
    <w:rsid w:val="000A6F53"/>
    <w:rsid w:val="000A78A9"/>
    <w:rsid w:val="000B159E"/>
    <w:rsid w:val="000B4D1A"/>
    <w:rsid w:val="000D0057"/>
    <w:rsid w:val="000D3493"/>
    <w:rsid w:val="000D5287"/>
    <w:rsid w:val="000E5EAB"/>
    <w:rsid w:val="001021E3"/>
    <w:rsid w:val="001030AC"/>
    <w:rsid w:val="001117B0"/>
    <w:rsid w:val="00112BAC"/>
    <w:rsid w:val="00114B7F"/>
    <w:rsid w:val="00120F5D"/>
    <w:rsid w:val="00121A58"/>
    <w:rsid w:val="00125A51"/>
    <w:rsid w:val="00131AC0"/>
    <w:rsid w:val="00132E47"/>
    <w:rsid w:val="00141B18"/>
    <w:rsid w:val="00141C11"/>
    <w:rsid w:val="00153759"/>
    <w:rsid w:val="0015567B"/>
    <w:rsid w:val="00160205"/>
    <w:rsid w:val="00166884"/>
    <w:rsid w:val="00175B8C"/>
    <w:rsid w:val="00182374"/>
    <w:rsid w:val="0018506C"/>
    <w:rsid w:val="00187A4F"/>
    <w:rsid w:val="00193993"/>
    <w:rsid w:val="001A247F"/>
    <w:rsid w:val="001A2C65"/>
    <w:rsid w:val="001A4E1E"/>
    <w:rsid w:val="001A59E6"/>
    <w:rsid w:val="001B2EF7"/>
    <w:rsid w:val="001C0AE4"/>
    <w:rsid w:val="001E0434"/>
    <w:rsid w:val="001E0673"/>
    <w:rsid w:val="001E087F"/>
    <w:rsid w:val="001E2E51"/>
    <w:rsid w:val="001E3D95"/>
    <w:rsid w:val="001E7E95"/>
    <w:rsid w:val="001E7F78"/>
    <w:rsid w:val="001F187E"/>
    <w:rsid w:val="002075BF"/>
    <w:rsid w:val="00211952"/>
    <w:rsid w:val="002246A2"/>
    <w:rsid w:val="0022676F"/>
    <w:rsid w:val="00241889"/>
    <w:rsid w:val="00243D4E"/>
    <w:rsid w:val="002473EE"/>
    <w:rsid w:val="002514D5"/>
    <w:rsid w:val="00254832"/>
    <w:rsid w:val="00254FB5"/>
    <w:rsid w:val="00255A38"/>
    <w:rsid w:val="00261740"/>
    <w:rsid w:val="0026217D"/>
    <w:rsid w:val="00273870"/>
    <w:rsid w:val="00277548"/>
    <w:rsid w:val="0028121F"/>
    <w:rsid w:val="00284775"/>
    <w:rsid w:val="00290CB5"/>
    <w:rsid w:val="00293B27"/>
    <w:rsid w:val="00296C68"/>
    <w:rsid w:val="002A6011"/>
    <w:rsid w:val="002C09B4"/>
    <w:rsid w:val="002C13CD"/>
    <w:rsid w:val="002C592F"/>
    <w:rsid w:val="002C61A6"/>
    <w:rsid w:val="002D0D93"/>
    <w:rsid w:val="002D3623"/>
    <w:rsid w:val="002D7410"/>
    <w:rsid w:val="002E7B38"/>
    <w:rsid w:val="002E7D99"/>
    <w:rsid w:val="002E7FC1"/>
    <w:rsid w:val="002F2268"/>
    <w:rsid w:val="002F46EB"/>
    <w:rsid w:val="003018E2"/>
    <w:rsid w:val="00303C70"/>
    <w:rsid w:val="003118B0"/>
    <w:rsid w:val="00317E5A"/>
    <w:rsid w:val="00320D07"/>
    <w:rsid w:val="00327141"/>
    <w:rsid w:val="00334FFB"/>
    <w:rsid w:val="003350E5"/>
    <w:rsid w:val="00335B69"/>
    <w:rsid w:val="00346FE0"/>
    <w:rsid w:val="00360271"/>
    <w:rsid w:val="00366199"/>
    <w:rsid w:val="00370E3E"/>
    <w:rsid w:val="00371A01"/>
    <w:rsid w:val="00383FD4"/>
    <w:rsid w:val="00385AAD"/>
    <w:rsid w:val="003870C6"/>
    <w:rsid w:val="00387CCC"/>
    <w:rsid w:val="003913B2"/>
    <w:rsid w:val="00393FFE"/>
    <w:rsid w:val="00396B96"/>
    <w:rsid w:val="00397DE3"/>
    <w:rsid w:val="003A44E3"/>
    <w:rsid w:val="003B15D8"/>
    <w:rsid w:val="003B29C5"/>
    <w:rsid w:val="003B6977"/>
    <w:rsid w:val="003D19E5"/>
    <w:rsid w:val="003D2F56"/>
    <w:rsid w:val="003D399A"/>
    <w:rsid w:val="003D3B30"/>
    <w:rsid w:val="003D4053"/>
    <w:rsid w:val="003D5A9F"/>
    <w:rsid w:val="003F2EF2"/>
    <w:rsid w:val="003F3963"/>
    <w:rsid w:val="003F6053"/>
    <w:rsid w:val="003F66A2"/>
    <w:rsid w:val="004014ED"/>
    <w:rsid w:val="00412AF6"/>
    <w:rsid w:val="004143CB"/>
    <w:rsid w:val="00415F2C"/>
    <w:rsid w:val="00415FCA"/>
    <w:rsid w:val="0042169F"/>
    <w:rsid w:val="00423366"/>
    <w:rsid w:val="004237DC"/>
    <w:rsid w:val="0043124D"/>
    <w:rsid w:val="0043216D"/>
    <w:rsid w:val="00441777"/>
    <w:rsid w:val="004417BB"/>
    <w:rsid w:val="00442ECD"/>
    <w:rsid w:val="00451E54"/>
    <w:rsid w:val="00454886"/>
    <w:rsid w:val="00457A2B"/>
    <w:rsid w:val="004649BA"/>
    <w:rsid w:val="00474D4E"/>
    <w:rsid w:val="00475D76"/>
    <w:rsid w:val="00480A88"/>
    <w:rsid w:val="00482690"/>
    <w:rsid w:val="004829A7"/>
    <w:rsid w:val="00484CC9"/>
    <w:rsid w:val="004856C3"/>
    <w:rsid w:val="00490267"/>
    <w:rsid w:val="00490A56"/>
    <w:rsid w:val="004927B8"/>
    <w:rsid w:val="00493B8A"/>
    <w:rsid w:val="004A0348"/>
    <w:rsid w:val="004A2AB2"/>
    <w:rsid w:val="004B39E6"/>
    <w:rsid w:val="004B4CD2"/>
    <w:rsid w:val="004B6039"/>
    <w:rsid w:val="004B74F4"/>
    <w:rsid w:val="004B7B2A"/>
    <w:rsid w:val="004C1153"/>
    <w:rsid w:val="004C224B"/>
    <w:rsid w:val="004C33FB"/>
    <w:rsid w:val="004C3655"/>
    <w:rsid w:val="004C3AA8"/>
    <w:rsid w:val="004C6189"/>
    <w:rsid w:val="004D579F"/>
    <w:rsid w:val="004E7A34"/>
    <w:rsid w:val="004F368D"/>
    <w:rsid w:val="004F4A3A"/>
    <w:rsid w:val="004F4B36"/>
    <w:rsid w:val="004F5FEA"/>
    <w:rsid w:val="00522130"/>
    <w:rsid w:val="00527C34"/>
    <w:rsid w:val="005311C8"/>
    <w:rsid w:val="00544146"/>
    <w:rsid w:val="005452FF"/>
    <w:rsid w:val="00546472"/>
    <w:rsid w:val="00547B26"/>
    <w:rsid w:val="00551578"/>
    <w:rsid w:val="00553382"/>
    <w:rsid w:val="00561A06"/>
    <w:rsid w:val="005703BC"/>
    <w:rsid w:val="00575CEC"/>
    <w:rsid w:val="00576315"/>
    <w:rsid w:val="005865AC"/>
    <w:rsid w:val="00592F17"/>
    <w:rsid w:val="0059407C"/>
    <w:rsid w:val="00595559"/>
    <w:rsid w:val="005A29B8"/>
    <w:rsid w:val="005A7A2F"/>
    <w:rsid w:val="005B57FB"/>
    <w:rsid w:val="005B5B0B"/>
    <w:rsid w:val="005C2B36"/>
    <w:rsid w:val="005D1FAC"/>
    <w:rsid w:val="005E04F5"/>
    <w:rsid w:val="005E1F57"/>
    <w:rsid w:val="005F2CCE"/>
    <w:rsid w:val="005F4C6B"/>
    <w:rsid w:val="005F7295"/>
    <w:rsid w:val="005F7AB1"/>
    <w:rsid w:val="00602E3C"/>
    <w:rsid w:val="00614727"/>
    <w:rsid w:val="00615C7B"/>
    <w:rsid w:val="00620A10"/>
    <w:rsid w:val="0062240E"/>
    <w:rsid w:val="00622B06"/>
    <w:rsid w:val="00625CB7"/>
    <w:rsid w:val="00626FD2"/>
    <w:rsid w:val="0062709F"/>
    <w:rsid w:val="006309E2"/>
    <w:rsid w:val="00635236"/>
    <w:rsid w:val="006358D1"/>
    <w:rsid w:val="0063745A"/>
    <w:rsid w:val="00640472"/>
    <w:rsid w:val="006424AE"/>
    <w:rsid w:val="00645522"/>
    <w:rsid w:val="00646DB2"/>
    <w:rsid w:val="006540F2"/>
    <w:rsid w:val="00656246"/>
    <w:rsid w:val="00663777"/>
    <w:rsid w:val="006656E4"/>
    <w:rsid w:val="00665D36"/>
    <w:rsid w:val="006664EF"/>
    <w:rsid w:val="00691786"/>
    <w:rsid w:val="00692E5E"/>
    <w:rsid w:val="00697668"/>
    <w:rsid w:val="006B392B"/>
    <w:rsid w:val="006B7204"/>
    <w:rsid w:val="006C22A3"/>
    <w:rsid w:val="006C74E3"/>
    <w:rsid w:val="006C763E"/>
    <w:rsid w:val="006D02AB"/>
    <w:rsid w:val="006D7D0C"/>
    <w:rsid w:val="006E2093"/>
    <w:rsid w:val="006E486B"/>
    <w:rsid w:val="006E6DFD"/>
    <w:rsid w:val="006F4A72"/>
    <w:rsid w:val="006F71A4"/>
    <w:rsid w:val="00701B47"/>
    <w:rsid w:val="007103BF"/>
    <w:rsid w:val="00712636"/>
    <w:rsid w:val="00715145"/>
    <w:rsid w:val="00715845"/>
    <w:rsid w:val="00717302"/>
    <w:rsid w:val="00720123"/>
    <w:rsid w:val="007237FF"/>
    <w:rsid w:val="00725FE7"/>
    <w:rsid w:val="00730704"/>
    <w:rsid w:val="00737A60"/>
    <w:rsid w:val="0075113B"/>
    <w:rsid w:val="00752537"/>
    <w:rsid w:val="00753DEA"/>
    <w:rsid w:val="00754771"/>
    <w:rsid w:val="00754B40"/>
    <w:rsid w:val="00757D97"/>
    <w:rsid w:val="007616C8"/>
    <w:rsid w:val="0076243D"/>
    <w:rsid w:val="007664A4"/>
    <w:rsid w:val="007666DC"/>
    <w:rsid w:val="00773DC4"/>
    <w:rsid w:val="00781191"/>
    <w:rsid w:val="0078583A"/>
    <w:rsid w:val="00796B95"/>
    <w:rsid w:val="00796FD5"/>
    <w:rsid w:val="007A13F9"/>
    <w:rsid w:val="007A3216"/>
    <w:rsid w:val="007A62FC"/>
    <w:rsid w:val="007A71E4"/>
    <w:rsid w:val="007A7D64"/>
    <w:rsid w:val="007E31F4"/>
    <w:rsid w:val="007E474A"/>
    <w:rsid w:val="007E7027"/>
    <w:rsid w:val="007F3663"/>
    <w:rsid w:val="007F590B"/>
    <w:rsid w:val="007F59A3"/>
    <w:rsid w:val="007F5CA7"/>
    <w:rsid w:val="007F700F"/>
    <w:rsid w:val="008020D5"/>
    <w:rsid w:val="00824808"/>
    <w:rsid w:val="0083494B"/>
    <w:rsid w:val="0084237D"/>
    <w:rsid w:val="00842760"/>
    <w:rsid w:val="008471C6"/>
    <w:rsid w:val="00852880"/>
    <w:rsid w:val="008536CE"/>
    <w:rsid w:val="00853F23"/>
    <w:rsid w:val="00856551"/>
    <w:rsid w:val="00865632"/>
    <w:rsid w:val="00880DE7"/>
    <w:rsid w:val="00890A81"/>
    <w:rsid w:val="00894724"/>
    <w:rsid w:val="008A3D77"/>
    <w:rsid w:val="008A7EC6"/>
    <w:rsid w:val="008B1899"/>
    <w:rsid w:val="008B6B64"/>
    <w:rsid w:val="008B6E10"/>
    <w:rsid w:val="008B7027"/>
    <w:rsid w:val="008C299F"/>
    <w:rsid w:val="008C3F1B"/>
    <w:rsid w:val="008D1B02"/>
    <w:rsid w:val="008D62B2"/>
    <w:rsid w:val="008D7FD3"/>
    <w:rsid w:val="008E1263"/>
    <w:rsid w:val="008E1BCE"/>
    <w:rsid w:val="008E26BF"/>
    <w:rsid w:val="008E41E0"/>
    <w:rsid w:val="008E4B85"/>
    <w:rsid w:val="008F0884"/>
    <w:rsid w:val="008F0C55"/>
    <w:rsid w:val="008F1B6A"/>
    <w:rsid w:val="008F3464"/>
    <w:rsid w:val="008F71C5"/>
    <w:rsid w:val="00907C97"/>
    <w:rsid w:val="00912285"/>
    <w:rsid w:val="009159C7"/>
    <w:rsid w:val="00915BF8"/>
    <w:rsid w:val="00917634"/>
    <w:rsid w:val="00917CC0"/>
    <w:rsid w:val="00932B12"/>
    <w:rsid w:val="0094087E"/>
    <w:rsid w:val="00965F74"/>
    <w:rsid w:val="0097372F"/>
    <w:rsid w:val="00973FB5"/>
    <w:rsid w:val="009769B5"/>
    <w:rsid w:val="009865DB"/>
    <w:rsid w:val="009A0048"/>
    <w:rsid w:val="009A07EC"/>
    <w:rsid w:val="009A2029"/>
    <w:rsid w:val="009A4E1A"/>
    <w:rsid w:val="009A4F1C"/>
    <w:rsid w:val="009C20F3"/>
    <w:rsid w:val="009C6A80"/>
    <w:rsid w:val="009C6E72"/>
    <w:rsid w:val="009D4ED2"/>
    <w:rsid w:val="009D53E4"/>
    <w:rsid w:val="009E10C3"/>
    <w:rsid w:val="009E29B3"/>
    <w:rsid w:val="009E683C"/>
    <w:rsid w:val="009E6D68"/>
    <w:rsid w:val="009E6F4A"/>
    <w:rsid w:val="009F2FB8"/>
    <w:rsid w:val="00A007DA"/>
    <w:rsid w:val="00A02BBA"/>
    <w:rsid w:val="00A11B8C"/>
    <w:rsid w:val="00A1347F"/>
    <w:rsid w:val="00A17723"/>
    <w:rsid w:val="00A17F67"/>
    <w:rsid w:val="00A2070E"/>
    <w:rsid w:val="00A252B8"/>
    <w:rsid w:val="00A27169"/>
    <w:rsid w:val="00A45F4A"/>
    <w:rsid w:val="00A46AA1"/>
    <w:rsid w:val="00A505A0"/>
    <w:rsid w:val="00A5353F"/>
    <w:rsid w:val="00A54C00"/>
    <w:rsid w:val="00A602CB"/>
    <w:rsid w:val="00A65E64"/>
    <w:rsid w:val="00A7611A"/>
    <w:rsid w:val="00A80979"/>
    <w:rsid w:val="00A8156C"/>
    <w:rsid w:val="00A82EFC"/>
    <w:rsid w:val="00A86721"/>
    <w:rsid w:val="00A86A90"/>
    <w:rsid w:val="00A91924"/>
    <w:rsid w:val="00A91F62"/>
    <w:rsid w:val="00AA1ED4"/>
    <w:rsid w:val="00AB77B7"/>
    <w:rsid w:val="00AC159C"/>
    <w:rsid w:val="00AC4DEF"/>
    <w:rsid w:val="00AD0BC7"/>
    <w:rsid w:val="00AD1214"/>
    <w:rsid w:val="00AD153D"/>
    <w:rsid w:val="00AD4443"/>
    <w:rsid w:val="00AD4F47"/>
    <w:rsid w:val="00AD7F66"/>
    <w:rsid w:val="00AE0628"/>
    <w:rsid w:val="00AE248D"/>
    <w:rsid w:val="00AF0600"/>
    <w:rsid w:val="00B00BA1"/>
    <w:rsid w:val="00B02343"/>
    <w:rsid w:val="00B04590"/>
    <w:rsid w:val="00B136C8"/>
    <w:rsid w:val="00B25627"/>
    <w:rsid w:val="00B25A0E"/>
    <w:rsid w:val="00B3037D"/>
    <w:rsid w:val="00B30B60"/>
    <w:rsid w:val="00B410AC"/>
    <w:rsid w:val="00B442CD"/>
    <w:rsid w:val="00B646D3"/>
    <w:rsid w:val="00B65A72"/>
    <w:rsid w:val="00B664F2"/>
    <w:rsid w:val="00B66741"/>
    <w:rsid w:val="00B857EF"/>
    <w:rsid w:val="00B8594F"/>
    <w:rsid w:val="00B86811"/>
    <w:rsid w:val="00B908EB"/>
    <w:rsid w:val="00BA15B5"/>
    <w:rsid w:val="00BA54D2"/>
    <w:rsid w:val="00BB0366"/>
    <w:rsid w:val="00BB041E"/>
    <w:rsid w:val="00BB2D90"/>
    <w:rsid w:val="00BB6C84"/>
    <w:rsid w:val="00BD3A91"/>
    <w:rsid w:val="00BD43A4"/>
    <w:rsid w:val="00BD4A76"/>
    <w:rsid w:val="00BD641F"/>
    <w:rsid w:val="00BE1286"/>
    <w:rsid w:val="00BF10A5"/>
    <w:rsid w:val="00BF1F6E"/>
    <w:rsid w:val="00BF2DE6"/>
    <w:rsid w:val="00BF5345"/>
    <w:rsid w:val="00C00FE1"/>
    <w:rsid w:val="00C05989"/>
    <w:rsid w:val="00C05ADA"/>
    <w:rsid w:val="00C152CA"/>
    <w:rsid w:val="00C15649"/>
    <w:rsid w:val="00C1653E"/>
    <w:rsid w:val="00C246D5"/>
    <w:rsid w:val="00C32608"/>
    <w:rsid w:val="00C3385C"/>
    <w:rsid w:val="00C3473A"/>
    <w:rsid w:val="00C42359"/>
    <w:rsid w:val="00C50FFD"/>
    <w:rsid w:val="00C5493A"/>
    <w:rsid w:val="00C563F1"/>
    <w:rsid w:val="00C60FC2"/>
    <w:rsid w:val="00C628D7"/>
    <w:rsid w:val="00C845C0"/>
    <w:rsid w:val="00C922DE"/>
    <w:rsid w:val="00C925EB"/>
    <w:rsid w:val="00C94530"/>
    <w:rsid w:val="00CA38CD"/>
    <w:rsid w:val="00CA3FF9"/>
    <w:rsid w:val="00CA7C0B"/>
    <w:rsid w:val="00CB5331"/>
    <w:rsid w:val="00CB5AB9"/>
    <w:rsid w:val="00CB6745"/>
    <w:rsid w:val="00CB733D"/>
    <w:rsid w:val="00CC5FF8"/>
    <w:rsid w:val="00CC7128"/>
    <w:rsid w:val="00CD3B4C"/>
    <w:rsid w:val="00CE7809"/>
    <w:rsid w:val="00CF0E6B"/>
    <w:rsid w:val="00CF17AA"/>
    <w:rsid w:val="00CF1E1B"/>
    <w:rsid w:val="00D04A83"/>
    <w:rsid w:val="00D152FF"/>
    <w:rsid w:val="00D171E5"/>
    <w:rsid w:val="00D24783"/>
    <w:rsid w:val="00D36EF3"/>
    <w:rsid w:val="00D406C9"/>
    <w:rsid w:val="00D41F4D"/>
    <w:rsid w:val="00D50558"/>
    <w:rsid w:val="00D539B9"/>
    <w:rsid w:val="00D61096"/>
    <w:rsid w:val="00D6311A"/>
    <w:rsid w:val="00D63D6B"/>
    <w:rsid w:val="00D67EE2"/>
    <w:rsid w:val="00D87766"/>
    <w:rsid w:val="00DA75C8"/>
    <w:rsid w:val="00DB6DAA"/>
    <w:rsid w:val="00DC2CAD"/>
    <w:rsid w:val="00DC4DFC"/>
    <w:rsid w:val="00DD5782"/>
    <w:rsid w:val="00DE29D6"/>
    <w:rsid w:val="00DE7512"/>
    <w:rsid w:val="00DE759B"/>
    <w:rsid w:val="00DF68A2"/>
    <w:rsid w:val="00DF7497"/>
    <w:rsid w:val="00E05BA1"/>
    <w:rsid w:val="00E11BA9"/>
    <w:rsid w:val="00E1206C"/>
    <w:rsid w:val="00E1324A"/>
    <w:rsid w:val="00E15EDD"/>
    <w:rsid w:val="00E168F0"/>
    <w:rsid w:val="00E403EF"/>
    <w:rsid w:val="00E40BB9"/>
    <w:rsid w:val="00E41272"/>
    <w:rsid w:val="00E45FD5"/>
    <w:rsid w:val="00E5131B"/>
    <w:rsid w:val="00E61DFF"/>
    <w:rsid w:val="00E61EDA"/>
    <w:rsid w:val="00E644A6"/>
    <w:rsid w:val="00E65FD5"/>
    <w:rsid w:val="00E67137"/>
    <w:rsid w:val="00E72FB2"/>
    <w:rsid w:val="00E75544"/>
    <w:rsid w:val="00E774D0"/>
    <w:rsid w:val="00E80ED9"/>
    <w:rsid w:val="00E87AD6"/>
    <w:rsid w:val="00E949C6"/>
    <w:rsid w:val="00EB0EC8"/>
    <w:rsid w:val="00EB53A4"/>
    <w:rsid w:val="00EC59F1"/>
    <w:rsid w:val="00ED2C02"/>
    <w:rsid w:val="00EE3D95"/>
    <w:rsid w:val="00EE5A1F"/>
    <w:rsid w:val="00EE6BEA"/>
    <w:rsid w:val="00EF78B8"/>
    <w:rsid w:val="00F02C5F"/>
    <w:rsid w:val="00F02D58"/>
    <w:rsid w:val="00F02D7C"/>
    <w:rsid w:val="00F03F10"/>
    <w:rsid w:val="00F1174C"/>
    <w:rsid w:val="00F1299E"/>
    <w:rsid w:val="00F146A4"/>
    <w:rsid w:val="00F20589"/>
    <w:rsid w:val="00F234D5"/>
    <w:rsid w:val="00F24B06"/>
    <w:rsid w:val="00F30611"/>
    <w:rsid w:val="00F30C0D"/>
    <w:rsid w:val="00F35701"/>
    <w:rsid w:val="00F37DE2"/>
    <w:rsid w:val="00F40386"/>
    <w:rsid w:val="00F468B1"/>
    <w:rsid w:val="00F52E9F"/>
    <w:rsid w:val="00F549C5"/>
    <w:rsid w:val="00F576A8"/>
    <w:rsid w:val="00F6224D"/>
    <w:rsid w:val="00F63265"/>
    <w:rsid w:val="00F64AE3"/>
    <w:rsid w:val="00F651D9"/>
    <w:rsid w:val="00F72050"/>
    <w:rsid w:val="00F726F2"/>
    <w:rsid w:val="00F74902"/>
    <w:rsid w:val="00F7637A"/>
    <w:rsid w:val="00F833E6"/>
    <w:rsid w:val="00F90F59"/>
    <w:rsid w:val="00FA04C2"/>
    <w:rsid w:val="00FA46DD"/>
    <w:rsid w:val="00FB7F2B"/>
    <w:rsid w:val="00FC4093"/>
    <w:rsid w:val="00FC5779"/>
    <w:rsid w:val="00FD3139"/>
    <w:rsid w:val="00FD4638"/>
    <w:rsid w:val="00FE1276"/>
    <w:rsid w:val="00FE2976"/>
    <w:rsid w:val="00FE517E"/>
    <w:rsid w:val="00FE5647"/>
    <w:rsid w:val="00FE73F7"/>
    <w:rsid w:val="00FF08C5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4EAEC"/>
  <w15:docId w15:val="{9344B4B6-FEAC-420C-A736-A587DB1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5E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05A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C05A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E15ED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8">
    <w:name w:val="heading 8"/>
    <w:basedOn w:val="a0"/>
    <w:next w:val="a0"/>
    <w:link w:val="80"/>
    <w:qFormat/>
    <w:rsid w:val="00E15EDD"/>
    <w:pPr>
      <w:spacing w:before="240" w:after="60"/>
      <w:outlineLvl w:val="7"/>
    </w:pPr>
    <w:rPr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E15EDD"/>
    <w:rPr>
      <w:b/>
      <w:i/>
      <w:sz w:val="18"/>
      <w:lang w:val="ru-RU" w:eastAsia="ru-RU" w:bidi="ar-SA"/>
    </w:rPr>
  </w:style>
  <w:style w:type="character" w:customStyle="1" w:styleId="80">
    <w:name w:val="Заголовок 8 Знак"/>
    <w:link w:val="8"/>
    <w:rsid w:val="00E15EDD"/>
    <w:rPr>
      <w:b/>
      <w:i/>
      <w:sz w:val="18"/>
      <w:lang w:val="ru-RU" w:eastAsia="ru-RU" w:bidi="ar-SA"/>
    </w:rPr>
  </w:style>
  <w:style w:type="character" w:customStyle="1" w:styleId="a4">
    <w:name w:val="Основной текст Знак"/>
    <w:link w:val="a5"/>
    <w:locked/>
    <w:rsid w:val="00E15EDD"/>
    <w:rPr>
      <w:sz w:val="24"/>
      <w:szCs w:val="24"/>
      <w:lang w:bidi="ar-SA"/>
    </w:rPr>
  </w:style>
  <w:style w:type="paragraph" w:styleId="a5">
    <w:name w:val="Body Text"/>
    <w:basedOn w:val="a0"/>
    <w:link w:val="a4"/>
    <w:rsid w:val="00E15EDD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E15EDD"/>
    <w:rPr>
      <w:sz w:val="28"/>
      <w:lang w:bidi="ar-SA"/>
    </w:rPr>
  </w:style>
  <w:style w:type="paragraph" w:styleId="a7">
    <w:name w:val="Body Text Indent"/>
    <w:basedOn w:val="a0"/>
    <w:link w:val="a6"/>
    <w:rsid w:val="00E15EDD"/>
    <w:pPr>
      <w:snapToGrid w:val="0"/>
      <w:spacing w:line="260" w:lineRule="atLeast"/>
      <w:ind w:firstLine="500"/>
    </w:pPr>
    <w:rPr>
      <w:sz w:val="28"/>
      <w:szCs w:val="20"/>
    </w:rPr>
  </w:style>
  <w:style w:type="paragraph" w:customStyle="1" w:styleId="11">
    <w:name w:val="Абзац списка1"/>
    <w:basedOn w:val="a0"/>
    <w:rsid w:val="00E15E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Текст Знак"/>
    <w:link w:val="a9"/>
    <w:rsid w:val="00E15EDD"/>
    <w:rPr>
      <w:sz w:val="28"/>
      <w:lang w:val="ru-RU" w:eastAsia="ru-RU" w:bidi="ar-SA"/>
    </w:rPr>
  </w:style>
  <w:style w:type="paragraph" w:styleId="a9">
    <w:name w:val="Plain Text"/>
    <w:basedOn w:val="a0"/>
    <w:link w:val="a8"/>
    <w:rsid w:val="00E15EDD"/>
    <w:rPr>
      <w:sz w:val="28"/>
      <w:szCs w:val="20"/>
    </w:rPr>
  </w:style>
  <w:style w:type="paragraph" w:customStyle="1" w:styleId="12">
    <w:name w:val="Обычный1"/>
    <w:basedOn w:val="a0"/>
    <w:rsid w:val="00E15EDD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Без интервала1"/>
    <w:uiPriority w:val="99"/>
    <w:qFormat/>
    <w:rsid w:val="00E15EDD"/>
    <w:rPr>
      <w:rFonts w:ascii="Calibri" w:eastAsia="Calibri" w:hAnsi="Calibri"/>
      <w:sz w:val="22"/>
    </w:rPr>
  </w:style>
  <w:style w:type="paragraph" w:customStyle="1" w:styleId="ConsPlusTitle">
    <w:name w:val="ConsPlusTitle"/>
    <w:rsid w:val="00E15E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А_основной"/>
    <w:basedOn w:val="a0"/>
    <w:link w:val="ab"/>
    <w:qFormat/>
    <w:rsid w:val="00E15EDD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b">
    <w:name w:val="А_основной Знак"/>
    <w:link w:val="aa"/>
    <w:rsid w:val="00E15EDD"/>
    <w:rPr>
      <w:rFonts w:eastAsia="Calibri"/>
      <w:sz w:val="28"/>
      <w:szCs w:val="28"/>
      <w:lang w:bidi="ar-SA"/>
    </w:rPr>
  </w:style>
  <w:style w:type="table" w:styleId="ac">
    <w:name w:val="Table Grid"/>
    <w:basedOn w:val="a2"/>
    <w:uiPriority w:val="59"/>
    <w:rsid w:val="009C20F3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rsid w:val="00442ECD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42ECD"/>
    <w:pPr>
      <w:shd w:val="clear" w:color="auto" w:fill="FFFFFF"/>
      <w:spacing w:after="30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character" w:customStyle="1" w:styleId="5">
    <w:name w:val="Основной текст (5)_"/>
    <w:link w:val="50"/>
    <w:uiPriority w:val="99"/>
    <w:rsid w:val="00442ECD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442ECD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3Arial11">
    <w:name w:val="Основной текст (3) + Arial11"/>
    <w:aliases w:val="8 pt7"/>
    <w:uiPriority w:val="99"/>
    <w:rsid w:val="00442ECD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5Arial5">
    <w:name w:val="Основной текст (5) + Arial5"/>
    <w:aliases w:val="95,5 pt6,Полужирный5"/>
    <w:uiPriority w:val="99"/>
    <w:rsid w:val="00442ECD"/>
    <w:rPr>
      <w:rFonts w:ascii="Arial" w:eastAsia="Times New Roman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3Arial10">
    <w:name w:val="Основной текст (3) + Arial10"/>
    <w:aliases w:val="6 pt3,Курсив4"/>
    <w:uiPriority w:val="99"/>
    <w:rsid w:val="00442ECD"/>
    <w:rPr>
      <w:rFonts w:ascii="Arial" w:eastAsia="Franklin Gothic Medium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3Arial7">
    <w:name w:val="Основной текст (3) + Arial7"/>
    <w:aliases w:val="8 pt4"/>
    <w:uiPriority w:val="99"/>
    <w:rsid w:val="00442ECD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5Arial4">
    <w:name w:val="Основной текст (5) + Arial4"/>
    <w:aliases w:val="94,5 pt4,Полужирный4"/>
    <w:uiPriority w:val="99"/>
    <w:rsid w:val="00442ECD"/>
    <w:rPr>
      <w:rFonts w:ascii="Arial" w:eastAsia="Times New Roman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3Arial6">
    <w:name w:val="Основной текст (3) + Arial6"/>
    <w:aliases w:val="6 pt2,Курсив2"/>
    <w:uiPriority w:val="99"/>
    <w:rsid w:val="00442ECD"/>
    <w:rPr>
      <w:rFonts w:ascii="Arial" w:eastAsia="Franklin Gothic Medium" w:hAnsi="Arial" w:cs="Arial"/>
      <w:i/>
      <w:iCs/>
      <w:spacing w:val="0"/>
      <w:sz w:val="12"/>
      <w:szCs w:val="12"/>
      <w:shd w:val="clear" w:color="auto" w:fill="FFFFFF"/>
      <w:lang w:val="en-US" w:eastAsia="en-US"/>
    </w:rPr>
  </w:style>
  <w:style w:type="character" w:customStyle="1" w:styleId="14">
    <w:name w:val="Заголовок №1"/>
    <w:rsid w:val="004C61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d">
    <w:name w:val="List Paragraph"/>
    <w:basedOn w:val="a0"/>
    <w:link w:val="ae"/>
    <w:uiPriority w:val="99"/>
    <w:qFormat/>
    <w:rsid w:val="004C6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6189"/>
    <w:rPr>
      <w:color w:val="0000FF"/>
      <w:u w:val="single"/>
    </w:rPr>
  </w:style>
  <w:style w:type="paragraph" w:styleId="af0">
    <w:name w:val="Balloon Text"/>
    <w:basedOn w:val="a0"/>
    <w:link w:val="af1"/>
    <w:rsid w:val="001F18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F187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1"/>
    <w:link w:val="22"/>
    <w:uiPriority w:val="99"/>
    <w:locked/>
    <w:rsid w:val="005703BC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1"/>
    <w:link w:val="90"/>
    <w:uiPriority w:val="99"/>
    <w:locked/>
    <w:rsid w:val="005703BC"/>
    <w:rPr>
      <w:rFonts w:ascii="Arial" w:hAnsi="Arial" w:cs="Arial"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10 pt2,Не полужирный2"/>
    <w:basedOn w:val="21"/>
    <w:uiPriority w:val="99"/>
    <w:rsid w:val="005703BC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5Arial3">
    <w:name w:val="Основной текст (5) + Arial3"/>
    <w:aliases w:val="93,5 pt3,Полужирный3"/>
    <w:basedOn w:val="5"/>
    <w:uiPriority w:val="99"/>
    <w:rsid w:val="005703BC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3Arial4">
    <w:name w:val="Основной текст (3) + Arial4"/>
    <w:aliases w:val="8 pt3"/>
    <w:basedOn w:val="31"/>
    <w:uiPriority w:val="99"/>
    <w:rsid w:val="005703BC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3Arial3">
    <w:name w:val="Основной текст (3) + Arial3"/>
    <w:aliases w:val="6 pt1,Курсив1"/>
    <w:basedOn w:val="31"/>
    <w:uiPriority w:val="99"/>
    <w:rsid w:val="005703BC"/>
    <w:rPr>
      <w:rFonts w:ascii="Arial" w:eastAsia="Franklin Gothic Medium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3Arial2">
    <w:name w:val="Основной текст (3) + Arial2"/>
    <w:aliases w:val="8 pt2,Интервал -1 pt2"/>
    <w:basedOn w:val="31"/>
    <w:uiPriority w:val="99"/>
    <w:rsid w:val="005703BC"/>
    <w:rPr>
      <w:rFonts w:ascii="Arial" w:eastAsia="Franklin Gothic Medium" w:hAnsi="Arial" w:cs="Arial"/>
      <w:spacing w:val="-20"/>
      <w:sz w:val="16"/>
      <w:szCs w:val="16"/>
      <w:shd w:val="clear" w:color="auto" w:fill="FFFFFF"/>
      <w:lang w:val="en-US" w:eastAsia="en-US"/>
    </w:rPr>
  </w:style>
  <w:style w:type="character" w:customStyle="1" w:styleId="5Arial2">
    <w:name w:val="Основной текст (5) + Arial2"/>
    <w:aliases w:val="92,5 pt2,Полужирный2,Интервал -1 pt1"/>
    <w:basedOn w:val="5"/>
    <w:uiPriority w:val="99"/>
    <w:rsid w:val="005703BC"/>
    <w:rPr>
      <w:rFonts w:ascii="Arial" w:hAnsi="Arial" w:cs="Arial"/>
      <w:b/>
      <w:bCs/>
      <w:spacing w:val="-20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5703BC"/>
    <w:pPr>
      <w:shd w:val="clear" w:color="auto" w:fill="FFFFFF"/>
      <w:spacing w:after="120" w:line="240" w:lineRule="exact"/>
    </w:pPr>
    <w:rPr>
      <w:rFonts w:ascii="Trebuchet MS" w:hAnsi="Trebuchet MS" w:cs="Trebuchet MS"/>
      <w:b/>
      <w:bCs/>
      <w:sz w:val="19"/>
      <w:szCs w:val="19"/>
    </w:rPr>
  </w:style>
  <w:style w:type="paragraph" w:customStyle="1" w:styleId="90">
    <w:name w:val="Основной текст (9)"/>
    <w:basedOn w:val="a0"/>
    <w:link w:val="9"/>
    <w:uiPriority w:val="99"/>
    <w:rsid w:val="005703BC"/>
    <w:pPr>
      <w:shd w:val="clear" w:color="auto" w:fill="FFFFFF"/>
      <w:spacing w:line="216" w:lineRule="exact"/>
    </w:pPr>
    <w:rPr>
      <w:rFonts w:ascii="Arial" w:hAnsi="Arial" w:cs="Arial"/>
      <w:sz w:val="18"/>
      <w:szCs w:val="18"/>
    </w:rPr>
  </w:style>
  <w:style w:type="character" w:customStyle="1" w:styleId="2Arial1">
    <w:name w:val="Основной текст (2) + Arial1"/>
    <w:aliases w:val="10 pt1,Не полужирный1"/>
    <w:basedOn w:val="21"/>
    <w:uiPriority w:val="99"/>
    <w:rsid w:val="005703BC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3Arial1">
    <w:name w:val="Основной текст (3) + Arial1"/>
    <w:aliases w:val="8 pt1"/>
    <w:basedOn w:val="31"/>
    <w:uiPriority w:val="99"/>
    <w:rsid w:val="005703BC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5Arial1">
    <w:name w:val="Основной текст (5) + Arial1"/>
    <w:aliases w:val="91,5 pt1,Полужирный1"/>
    <w:basedOn w:val="5"/>
    <w:uiPriority w:val="99"/>
    <w:rsid w:val="005703BC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styleId="af2">
    <w:name w:val="Placeholder Text"/>
    <w:basedOn w:val="a1"/>
    <w:uiPriority w:val="99"/>
    <w:semiHidden/>
    <w:rsid w:val="00856551"/>
    <w:rPr>
      <w:color w:val="808080"/>
    </w:rPr>
  </w:style>
  <w:style w:type="paragraph" w:styleId="af3">
    <w:name w:val="header"/>
    <w:basedOn w:val="a0"/>
    <w:link w:val="af4"/>
    <w:uiPriority w:val="99"/>
    <w:rsid w:val="0094087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94087E"/>
    <w:rPr>
      <w:sz w:val="24"/>
      <w:szCs w:val="24"/>
    </w:rPr>
  </w:style>
  <w:style w:type="paragraph" w:styleId="af5">
    <w:name w:val="footer"/>
    <w:basedOn w:val="a0"/>
    <w:link w:val="af6"/>
    <w:uiPriority w:val="99"/>
    <w:rsid w:val="0094087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94087E"/>
    <w:rPr>
      <w:sz w:val="24"/>
      <w:szCs w:val="24"/>
    </w:rPr>
  </w:style>
  <w:style w:type="paragraph" w:styleId="af7">
    <w:name w:val="No Spacing"/>
    <w:uiPriority w:val="1"/>
    <w:qFormat/>
    <w:rsid w:val="00BB041E"/>
    <w:rPr>
      <w:rFonts w:ascii="Calibri" w:hAnsi="Calibri"/>
      <w:sz w:val="22"/>
      <w:szCs w:val="22"/>
    </w:rPr>
  </w:style>
  <w:style w:type="paragraph" w:customStyle="1" w:styleId="Default">
    <w:name w:val="Default"/>
    <w:rsid w:val="00BB04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Основной текст + Курсив"/>
    <w:rsid w:val="00BB041E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5">
    <w:name w:val="Основной текст + Полужирный15"/>
    <w:basedOn w:val="a4"/>
    <w:rsid w:val="00BB041E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40">
    <w:name w:val="Основной текст + Полужирный14"/>
    <w:aliases w:val="Курсив14"/>
    <w:basedOn w:val="a4"/>
    <w:rsid w:val="00BB041E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20">
    <w:name w:val="Основной текст (12)"/>
    <w:basedOn w:val="a1"/>
    <w:rsid w:val="00BB041E"/>
    <w:rPr>
      <w:noProof/>
      <w:sz w:val="19"/>
      <w:szCs w:val="19"/>
      <w:lang w:bidi="ar-SA"/>
    </w:rPr>
  </w:style>
  <w:style w:type="paragraph" w:styleId="33">
    <w:name w:val="toc 3"/>
    <w:basedOn w:val="a0"/>
    <w:next w:val="a0"/>
    <w:autoRedefine/>
    <w:uiPriority w:val="39"/>
    <w:unhideWhenUsed/>
    <w:qFormat/>
    <w:rsid w:val="00E67137"/>
    <w:pPr>
      <w:tabs>
        <w:tab w:val="right" w:leader="dot" w:pos="9628"/>
      </w:tabs>
      <w:suppressAutoHyphens/>
      <w:spacing w:after="100" w:line="360" w:lineRule="auto"/>
    </w:pPr>
    <w:rPr>
      <w:rFonts w:eastAsia="Calibri"/>
      <w:sz w:val="28"/>
      <w:szCs w:val="22"/>
      <w:lang w:eastAsia="en-US"/>
    </w:rPr>
  </w:style>
  <w:style w:type="paragraph" w:customStyle="1" w:styleId="a">
    <w:name w:val="Перечень"/>
    <w:basedOn w:val="a0"/>
    <w:next w:val="a0"/>
    <w:link w:val="af9"/>
    <w:qFormat/>
    <w:rsid w:val="00493B8A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9">
    <w:name w:val="Перечень Знак"/>
    <w:link w:val="a"/>
    <w:rsid w:val="00493B8A"/>
    <w:rPr>
      <w:rFonts w:eastAsia="Calibri"/>
      <w:sz w:val="28"/>
      <w:szCs w:val="22"/>
      <w:u w:color="000000"/>
      <w:bdr w:val="nil"/>
    </w:rPr>
  </w:style>
  <w:style w:type="paragraph" w:styleId="afa">
    <w:name w:val="Normal (Web)"/>
    <w:basedOn w:val="a0"/>
    <w:uiPriority w:val="99"/>
    <w:unhideWhenUsed/>
    <w:rsid w:val="00BD4A76"/>
    <w:pPr>
      <w:spacing w:before="100" w:beforeAutospacing="1" w:after="100" w:afterAutospacing="1"/>
    </w:pPr>
  </w:style>
  <w:style w:type="table" w:styleId="-1">
    <w:name w:val="Table Web 1"/>
    <w:basedOn w:val="a2"/>
    <w:rsid w:val="007237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Заголовок 11"/>
    <w:basedOn w:val="a0"/>
    <w:uiPriority w:val="1"/>
    <w:qFormat/>
    <w:rsid w:val="00E11BA9"/>
    <w:pPr>
      <w:widowControl w:val="0"/>
      <w:autoSpaceDE w:val="0"/>
      <w:autoSpaceDN w:val="0"/>
      <w:ind w:left="930"/>
      <w:outlineLvl w:val="1"/>
    </w:pPr>
    <w:rPr>
      <w:b/>
      <w:bCs/>
      <w:lang w:eastAsia="en-US"/>
    </w:rPr>
  </w:style>
  <w:style w:type="character" w:customStyle="1" w:styleId="ae">
    <w:name w:val="Абзац списка Знак"/>
    <w:link w:val="ad"/>
    <w:uiPriority w:val="99"/>
    <w:locked/>
    <w:rsid w:val="00A54C00"/>
    <w:rPr>
      <w:rFonts w:ascii="Calibri" w:eastAsia="Calibri" w:hAnsi="Calibri"/>
      <w:sz w:val="22"/>
      <w:szCs w:val="22"/>
      <w:lang w:eastAsia="en-US"/>
    </w:rPr>
  </w:style>
  <w:style w:type="character" w:styleId="afb">
    <w:name w:val="Strong"/>
    <w:basedOn w:val="a1"/>
    <w:qFormat/>
    <w:rsid w:val="00A54C00"/>
    <w:rPr>
      <w:b/>
      <w:bCs/>
    </w:rPr>
  </w:style>
  <w:style w:type="character" w:customStyle="1" w:styleId="10">
    <w:name w:val="Заголовок 1 Знак"/>
    <w:basedOn w:val="a1"/>
    <w:link w:val="1"/>
    <w:rsid w:val="00C05A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C05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4DB2-658F-4B84-8C65-D87308AB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17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Кущёвский район, хутор Средние Чубурки</vt:lpstr>
    </vt:vector>
  </TitlesOfParts>
  <Company>MoBIL GROUP</Company>
  <LinksUpToDate>false</LinksUpToDate>
  <CharactersWithSpaces>43782</CharactersWithSpaces>
  <SharedDoc>false</SharedDoc>
  <HLinks>
    <vt:vector size="36" baseType="variant">
      <vt:variant>
        <vt:i4>4325457</vt:i4>
      </vt:variant>
      <vt:variant>
        <vt:i4>42</vt:i4>
      </vt:variant>
      <vt:variant>
        <vt:i4>0</vt:i4>
      </vt:variant>
      <vt:variant>
        <vt:i4>5</vt:i4>
      </vt:variant>
      <vt:variant>
        <vt:lpwstr>http://www.prosv/</vt:lpwstr>
      </vt:variant>
      <vt:variant>
        <vt:lpwstr/>
      </vt:variant>
      <vt:variant>
        <vt:i4>3342449</vt:i4>
      </vt:variant>
      <vt:variant>
        <vt:i4>39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3407928</vt:i4>
      </vt:variant>
      <vt:variant>
        <vt:i4>36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262223</vt:i4>
      </vt:variant>
      <vt:variant>
        <vt:i4>33</vt:i4>
      </vt:variant>
      <vt:variant>
        <vt:i4>0</vt:i4>
      </vt:variant>
      <vt:variant>
        <vt:i4>5</vt:i4>
      </vt:variant>
      <vt:variant>
        <vt:lpwstr>http://nsportal.ru/shkola/algebra/library/rabochaya-programma-po-matematike-5-klass-3</vt:lpwstr>
      </vt:variant>
      <vt:variant>
        <vt:lpwstr/>
      </vt:variant>
      <vt:variant>
        <vt:i4>262223</vt:i4>
      </vt:variant>
      <vt:variant>
        <vt:i4>30</vt:i4>
      </vt:variant>
      <vt:variant>
        <vt:i4>0</vt:i4>
      </vt:variant>
      <vt:variant>
        <vt:i4>5</vt:i4>
      </vt:variant>
      <vt:variant>
        <vt:lpwstr>http://nsportal.ru/shkola/algebra/library/rabochaya-programma-po-matematike-5-klass-3</vt:lpwstr>
      </vt:variant>
      <vt:variant>
        <vt:lpwstr/>
      </vt:variant>
      <vt:variant>
        <vt:i4>262223</vt:i4>
      </vt:variant>
      <vt:variant>
        <vt:i4>27</vt:i4>
      </vt:variant>
      <vt:variant>
        <vt:i4>0</vt:i4>
      </vt:variant>
      <vt:variant>
        <vt:i4>5</vt:i4>
      </vt:variant>
      <vt:variant>
        <vt:lpwstr>http://nsportal.ru/shkola/algebra/library/rabochaya-programma-po-matematike-5-klass-3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Кущёвский район, хутор Средние Чубурки</dc:title>
  <dc:creator>Admin</dc:creator>
  <cp:lastModifiedBy>User</cp:lastModifiedBy>
  <cp:revision>55</cp:revision>
  <cp:lastPrinted>2019-01-12T16:20:00Z</cp:lastPrinted>
  <dcterms:created xsi:type="dcterms:W3CDTF">2018-08-19T13:00:00Z</dcterms:created>
  <dcterms:modified xsi:type="dcterms:W3CDTF">2022-06-21T10:12:00Z</dcterms:modified>
</cp:coreProperties>
</file>